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E6" w:rsidRDefault="00963044" w:rsidP="00D739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3044">
        <w:rPr>
          <w:rFonts w:ascii="Times New Roman" w:hAnsi="Times New Roman" w:cs="Times New Roman"/>
          <w:b/>
          <w:bCs/>
          <w:sz w:val="24"/>
          <w:szCs w:val="24"/>
        </w:rPr>
        <w:t>Natječaj za studentski časopis Književne udruge Ludens</w:t>
      </w:r>
    </w:p>
    <w:p w:rsidR="00063219" w:rsidRDefault="0050378C" w:rsidP="004F4C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Časopis Književne udruge Ludens, pokrenut pri Odjelu za kroatistiku i Odjelu za rusistiku</w:t>
      </w:r>
      <w:r w:rsidR="00D91660">
        <w:rPr>
          <w:rFonts w:ascii="Times New Roman" w:hAnsi="Times New Roman" w:cs="Times New Roman"/>
          <w:sz w:val="24"/>
          <w:szCs w:val="24"/>
        </w:rPr>
        <w:t xml:space="preserve"> u Zadru</w:t>
      </w:r>
      <w:r>
        <w:rPr>
          <w:rFonts w:ascii="Times New Roman" w:hAnsi="Times New Roman" w:cs="Times New Roman"/>
          <w:sz w:val="24"/>
          <w:szCs w:val="24"/>
        </w:rPr>
        <w:t>, zamišljen je kao platfo</w:t>
      </w:r>
      <w:r w:rsidR="00FA63D7">
        <w:rPr>
          <w:rFonts w:ascii="Times New Roman" w:hAnsi="Times New Roman" w:cs="Times New Roman"/>
          <w:sz w:val="24"/>
          <w:szCs w:val="24"/>
        </w:rPr>
        <w:t>rma na kojoj će se studenti moći kreativno izraziti i na kojoj će moći objavljivati svoje stručne</w:t>
      </w:r>
      <w:r w:rsidR="007D4DC4">
        <w:rPr>
          <w:rFonts w:ascii="Times New Roman" w:hAnsi="Times New Roman" w:cs="Times New Roman"/>
          <w:sz w:val="24"/>
          <w:szCs w:val="24"/>
        </w:rPr>
        <w:t>, znanstvene radove, recenzije iz područja književnosti, jezika, filma</w:t>
      </w:r>
      <w:r w:rsidR="009A101F">
        <w:rPr>
          <w:rFonts w:ascii="Times New Roman" w:hAnsi="Times New Roman" w:cs="Times New Roman"/>
          <w:sz w:val="24"/>
          <w:szCs w:val="24"/>
        </w:rPr>
        <w:t>, ali i</w:t>
      </w:r>
      <w:r w:rsidR="00A229BE">
        <w:rPr>
          <w:rFonts w:ascii="Times New Roman" w:hAnsi="Times New Roman" w:cs="Times New Roman"/>
          <w:sz w:val="24"/>
          <w:szCs w:val="24"/>
        </w:rPr>
        <w:t xml:space="preserve"> interdisciplinarnih veza s drugim znanostima (</w:t>
      </w:r>
      <w:r w:rsidR="00CF56E6">
        <w:rPr>
          <w:rFonts w:ascii="Times New Roman" w:hAnsi="Times New Roman" w:cs="Times New Roman"/>
          <w:sz w:val="24"/>
          <w:szCs w:val="24"/>
        </w:rPr>
        <w:t>humanističke, društvene</w:t>
      </w:r>
      <w:r w:rsidR="004A31C7">
        <w:rPr>
          <w:rFonts w:ascii="Times New Roman" w:hAnsi="Times New Roman" w:cs="Times New Roman"/>
          <w:sz w:val="24"/>
          <w:szCs w:val="24"/>
        </w:rPr>
        <w:t xml:space="preserve"> i sl.</w:t>
      </w:r>
      <w:r w:rsidR="00CF56E6">
        <w:rPr>
          <w:rFonts w:ascii="Times New Roman" w:hAnsi="Times New Roman" w:cs="Times New Roman"/>
          <w:sz w:val="24"/>
          <w:szCs w:val="24"/>
        </w:rPr>
        <w:t>)</w:t>
      </w:r>
      <w:r w:rsidR="003A03E0">
        <w:rPr>
          <w:rFonts w:ascii="Times New Roman" w:hAnsi="Times New Roman" w:cs="Times New Roman"/>
          <w:sz w:val="24"/>
          <w:szCs w:val="24"/>
        </w:rPr>
        <w:t xml:space="preserve">, </w:t>
      </w:r>
      <w:r w:rsidR="009576C5">
        <w:rPr>
          <w:rFonts w:ascii="Times New Roman" w:hAnsi="Times New Roman" w:cs="Times New Roman"/>
          <w:sz w:val="24"/>
          <w:szCs w:val="24"/>
        </w:rPr>
        <w:t>kao i veza s likovnom</w:t>
      </w:r>
      <w:r w:rsidR="00F61A96">
        <w:rPr>
          <w:rFonts w:ascii="Times New Roman" w:hAnsi="Times New Roman" w:cs="Times New Roman"/>
          <w:sz w:val="24"/>
          <w:szCs w:val="24"/>
        </w:rPr>
        <w:t xml:space="preserve"> i scenskom</w:t>
      </w:r>
      <w:r w:rsidR="009576C5">
        <w:rPr>
          <w:rFonts w:ascii="Times New Roman" w:hAnsi="Times New Roman" w:cs="Times New Roman"/>
          <w:sz w:val="24"/>
          <w:szCs w:val="24"/>
        </w:rPr>
        <w:t xml:space="preserve"> umjetnošću. </w:t>
      </w:r>
      <w:r w:rsidR="000C54FD">
        <w:rPr>
          <w:rFonts w:ascii="Times New Roman" w:hAnsi="Times New Roman" w:cs="Times New Roman"/>
          <w:sz w:val="24"/>
          <w:szCs w:val="24"/>
        </w:rPr>
        <w:t>Osim stručnih radova, dio je časopisa namijenjen i svima onima koji i sami kreativno stvaraju</w:t>
      </w:r>
      <w:r w:rsidR="0009533E">
        <w:rPr>
          <w:rFonts w:ascii="Times New Roman" w:hAnsi="Times New Roman" w:cs="Times New Roman"/>
          <w:sz w:val="24"/>
          <w:szCs w:val="24"/>
        </w:rPr>
        <w:t>,</w:t>
      </w:r>
      <w:r w:rsidR="00AA4534">
        <w:rPr>
          <w:rFonts w:ascii="Times New Roman" w:hAnsi="Times New Roman" w:cs="Times New Roman"/>
          <w:sz w:val="24"/>
          <w:szCs w:val="24"/>
        </w:rPr>
        <w:t xml:space="preserve"> na polju poezije i kratke priče.</w:t>
      </w:r>
      <w:r w:rsidR="0017718D">
        <w:rPr>
          <w:rFonts w:ascii="Times New Roman" w:hAnsi="Times New Roman" w:cs="Times New Roman"/>
          <w:sz w:val="24"/>
          <w:szCs w:val="24"/>
        </w:rPr>
        <w:t xml:space="preserve"> Jedan je od ciljeva, također, </w:t>
      </w:r>
      <w:r w:rsidR="00317A85">
        <w:rPr>
          <w:rFonts w:ascii="Times New Roman" w:hAnsi="Times New Roman" w:cs="Times New Roman"/>
          <w:sz w:val="24"/>
          <w:szCs w:val="24"/>
        </w:rPr>
        <w:t>omogućiti</w:t>
      </w:r>
      <w:r w:rsidR="00E07671">
        <w:rPr>
          <w:rFonts w:ascii="Times New Roman" w:hAnsi="Times New Roman" w:cs="Times New Roman"/>
          <w:sz w:val="24"/>
          <w:szCs w:val="24"/>
        </w:rPr>
        <w:t xml:space="preserve"> povezivanje srodnih područja interesa unutar cijele regije</w:t>
      </w:r>
      <w:r w:rsidR="00812C80">
        <w:rPr>
          <w:rFonts w:ascii="Times New Roman" w:hAnsi="Times New Roman" w:cs="Times New Roman"/>
          <w:sz w:val="24"/>
          <w:szCs w:val="24"/>
        </w:rPr>
        <w:t xml:space="preserve">, te se kao takav, natječaj odnosi na radove studenata u i izvan RH. </w:t>
      </w:r>
      <w:r w:rsidR="009A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60" w:rsidRDefault="00D91660" w:rsidP="004F4C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219" w:rsidRPr="00C16D0A" w:rsidRDefault="00063219" w:rsidP="00D916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D0A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3F24C2" w:rsidRDefault="00CC1D5B" w:rsidP="00634B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Književna udruga Ludens raspisuje </w:t>
      </w:r>
      <w:r w:rsidRPr="00063219">
        <w:rPr>
          <w:rFonts w:ascii="Times New Roman" w:hAnsi="Times New Roman" w:cs="Times New Roman"/>
          <w:sz w:val="24"/>
          <w:szCs w:val="24"/>
        </w:rPr>
        <w:t>natječa</w:t>
      </w:r>
      <w:r w:rsidR="00063219" w:rsidRPr="000632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upravo iz spomenutih područja te Vas pozivamo da i Vi </w:t>
      </w:r>
      <w:r w:rsidR="007D08A0">
        <w:rPr>
          <w:rFonts w:ascii="Times New Roman" w:hAnsi="Times New Roman" w:cs="Times New Roman"/>
          <w:sz w:val="24"/>
          <w:szCs w:val="24"/>
        </w:rPr>
        <w:t>svojim radovima doprinesete prvom broju ovog studentskog časopisa</w:t>
      </w:r>
      <w:r w:rsidR="003F24C2">
        <w:rPr>
          <w:rFonts w:ascii="Times New Roman" w:hAnsi="Times New Roman" w:cs="Times New Roman"/>
          <w:sz w:val="24"/>
          <w:szCs w:val="24"/>
        </w:rPr>
        <w:t>. U obzir će se uzimati:</w:t>
      </w:r>
    </w:p>
    <w:p w:rsidR="00681604" w:rsidRDefault="00681604" w:rsidP="003F2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autorski radovi:</w:t>
      </w:r>
    </w:p>
    <w:p w:rsidR="008F6007" w:rsidRDefault="00E86430" w:rsidP="006816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poezija </w:t>
      </w:r>
      <w:r w:rsidR="008F6007">
        <w:rPr>
          <w:rFonts w:ascii="Times New Roman" w:hAnsi="Times New Roman" w:cs="Times New Roman"/>
          <w:sz w:val="24"/>
          <w:szCs w:val="24"/>
        </w:rPr>
        <w:t xml:space="preserve">(maksimalno </w:t>
      </w:r>
      <w:r w:rsidR="004D18DF">
        <w:rPr>
          <w:rFonts w:ascii="Times New Roman" w:hAnsi="Times New Roman" w:cs="Times New Roman"/>
          <w:sz w:val="24"/>
          <w:szCs w:val="24"/>
        </w:rPr>
        <w:t>5</w:t>
      </w:r>
      <w:r w:rsidR="008F6007">
        <w:rPr>
          <w:rFonts w:ascii="Times New Roman" w:hAnsi="Times New Roman" w:cs="Times New Roman"/>
          <w:sz w:val="24"/>
          <w:szCs w:val="24"/>
        </w:rPr>
        <w:t xml:space="preserve"> p</w:t>
      </w:r>
      <w:r w:rsidR="004D18DF">
        <w:rPr>
          <w:rFonts w:ascii="Times New Roman" w:hAnsi="Times New Roman" w:cs="Times New Roman"/>
          <w:sz w:val="24"/>
          <w:szCs w:val="24"/>
        </w:rPr>
        <w:t xml:space="preserve">jesama </w:t>
      </w:r>
      <w:r w:rsidR="008F6007">
        <w:rPr>
          <w:rFonts w:ascii="Times New Roman" w:hAnsi="Times New Roman" w:cs="Times New Roman"/>
          <w:sz w:val="24"/>
          <w:szCs w:val="24"/>
        </w:rPr>
        <w:t>po autoru)</w:t>
      </w:r>
    </w:p>
    <w:p w:rsidR="001D596D" w:rsidRDefault="008F6007" w:rsidP="006816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 priča (</w:t>
      </w:r>
      <w:r w:rsidR="001D596D">
        <w:rPr>
          <w:rFonts w:ascii="Times New Roman" w:hAnsi="Times New Roman" w:cs="Times New Roman"/>
          <w:sz w:val="24"/>
          <w:szCs w:val="24"/>
        </w:rPr>
        <w:t>maksimalno 3 kartice teksta</w:t>
      </w:r>
      <w:r w:rsidR="004D18DF">
        <w:rPr>
          <w:rFonts w:ascii="Times New Roman" w:hAnsi="Times New Roman" w:cs="Times New Roman"/>
          <w:sz w:val="24"/>
          <w:szCs w:val="24"/>
        </w:rPr>
        <w:t xml:space="preserve"> i 2 priče po autoru</w:t>
      </w:r>
      <w:r w:rsidR="001D596D">
        <w:rPr>
          <w:rFonts w:ascii="Times New Roman" w:hAnsi="Times New Roman" w:cs="Times New Roman"/>
          <w:sz w:val="24"/>
          <w:szCs w:val="24"/>
        </w:rPr>
        <w:t>)</w:t>
      </w:r>
    </w:p>
    <w:p w:rsidR="00AA4534" w:rsidRDefault="001D596D" w:rsidP="006173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</w:t>
      </w:r>
      <w:r w:rsidR="00617377">
        <w:rPr>
          <w:rFonts w:ascii="Times New Roman" w:hAnsi="Times New Roman" w:cs="Times New Roman"/>
          <w:sz w:val="24"/>
          <w:szCs w:val="24"/>
        </w:rPr>
        <w:t xml:space="preserve">, </w:t>
      </w:r>
      <w:r w:rsidR="00415E4F">
        <w:rPr>
          <w:rFonts w:ascii="Times New Roman" w:hAnsi="Times New Roman" w:cs="Times New Roman"/>
          <w:sz w:val="24"/>
          <w:szCs w:val="24"/>
        </w:rPr>
        <w:t>znanstveno-popularni</w:t>
      </w:r>
      <w:r w:rsidR="00617377">
        <w:rPr>
          <w:rFonts w:ascii="Times New Roman" w:hAnsi="Times New Roman" w:cs="Times New Roman"/>
          <w:sz w:val="24"/>
          <w:szCs w:val="24"/>
        </w:rPr>
        <w:t>, istraživački</w:t>
      </w:r>
      <w:r w:rsidR="00415E4F" w:rsidRPr="00617377">
        <w:rPr>
          <w:rFonts w:ascii="Times New Roman" w:hAnsi="Times New Roman" w:cs="Times New Roman"/>
          <w:sz w:val="24"/>
          <w:szCs w:val="24"/>
        </w:rPr>
        <w:t xml:space="preserve"> radovi</w:t>
      </w:r>
      <w:r w:rsidR="00BB5389">
        <w:rPr>
          <w:rFonts w:ascii="Times New Roman" w:hAnsi="Times New Roman" w:cs="Times New Roman"/>
          <w:sz w:val="24"/>
          <w:szCs w:val="24"/>
        </w:rPr>
        <w:t>,</w:t>
      </w:r>
      <w:r w:rsidR="00617377">
        <w:rPr>
          <w:rFonts w:ascii="Times New Roman" w:hAnsi="Times New Roman" w:cs="Times New Roman"/>
          <w:sz w:val="24"/>
          <w:szCs w:val="24"/>
        </w:rPr>
        <w:t xml:space="preserve"> književne kritike</w:t>
      </w:r>
      <w:r w:rsidR="00BB5389">
        <w:rPr>
          <w:rFonts w:ascii="Times New Roman" w:hAnsi="Times New Roman" w:cs="Times New Roman"/>
          <w:sz w:val="24"/>
          <w:szCs w:val="24"/>
        </w:rPr>
        <w:t xml:space="preserve"> i recenzije</w:t>
      </w:r>
      <w:r w:rsidR="00B745F5">
        <w:rPr>
          <w:rFonts w:ascii="Times New Roman" w:hAnsi="Times New Roman" w:cs="Times New Roman"/>
          <w:sz w:val="24"/>
          <w:szCs w:val="24"/>
        </w:rPr>
        <w:t xml:space="preserve">* </w:t>
      </w:r>
      <w:r w:rsidR="005C0172">
        <w:rPr>
          <w:rFonts w:ascii="Times New Roman" w:hAnsi="Times New Roman" w:cs="Times New Roman"/>
          <w:sz w:val="24"/>
          <w:szCs w:val="24"/>
        </w:rPr>
        <w:t>na</w:t>
      </w:r>
      <w:r w:rsidR="00C45174">
        <w:rPr>
          <w:rFonts w:ascii="Times New Roman" w:hAnsi="Times New Roman" w:cs="Times New Roman"/>
          <w:sz w:val="24"/>
          <w:szCs w:val="24"/>
        </w:rPr>
        <w:t xml:space="preserve"> temu:</w:t>
      </w:r>
    </w:p>
    <w:p w:rsidR="003E4BA0" w:rsidRDefault="00CA6DDA" w:rsidP="00CA6DD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slavensk</w:t>
      </w:r>
      <w:r w:rsidR="003E4BA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književnost</w:t>
      </w:r>
      <w:r w:rsidR="00CC6B62">
        <w:rPr>
          <w:rFonts w:ascii="Times New Roman" w:hAnsi="Times New Roman" w:cs="Times New Roman"/>
          <w:sz w:val="24"/>
          <w:szCs w:val="24"/>
        </w:rPr>
        <w:t xml:space="preserve"> (poezija, proza, drama)</w:t>
      </w:r>
      <w:r>
        <w:rPr>
          <w:rFonts w:ascii="Times New Roman" w:hAnsi="Times New Roman" w:cs="Times New Roman"/>
          <w:sz w:val="24"/>
          <w:szCs w:val="24"/>
        </w:rPr>
        <w:t xml:space="preserve"> i jezik, ali i </w:t>
      </w:r>
      <w:r w:rsidR="003E4BA0">
        <w:rPr>
          <w:rFonts w:ascii="Times New Roman" w:hAnsi="Times New Roman" w:cs="Times New Roman"/>
          <w:sz w:val="24"/>
          <w:szCs w:val="24"/>
        </w:rPr>
        <w:t>veze s drugim nacionalnim književnostima i jezicima</w:t>
      </w:r>
    </w:p>
    <w:p w:rsidR="004132F6" w:rsidRDefault="00AE1315" w:rsidP="00CA6DD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interdisciplinarnog karaktera  (veza književnosti i likovne umjetnosti</w:t>
      </w:r>
      <w:r w:rsidR="00E87A18">
        <w:rPr>
          <w:rFonts w:ascii="Times New Roman" w:hAnsi="Times New Roman" w:cs="Times New Roman"/>
          <w:sz w:val="24"/>
          <w:szCs w:val="24"/>
        </w:rPr>
        <w:t>; veze književnosti</w:t>
      </w:r>
      <w:r w:rsidR="004132F6">
        <w:rPr>
          <w:rFonts w:ascii="Times New Roman" w:hAnsi="Times New Roman" w:cs="Times New Roman"/>
          <w:sz w:val="24"/>
          <w:szCs w:val="24"/>
        </w:rPr>
        <w:t xml:space="preserve"> i jezika</w:t>
      </w:r>
      <w:r w:rsidR="00E87A18">
        <w:rPr>
          <w:rFonts w:ascii="Times New Roman" w:hAnsi="Times New Roman" w:cs="Times New Roman"/>
          <w:sz w:val="24"/>
          <w:szCs w:val="24"/>
        </w:rPr>
        <w:t xml:space="preserve"> i društvenih znanosti i sl.</w:t>
      </w:r>
      <w:r w:rsidR="008B6EAB">
        <w:rPr>
          <w:rFonts w:ascii="Times New Roman" w:hAnsi="Times New Roman" w:cs="Times New Roman"/>
          <w:sz w:val="24"/>
          <w:szCs w:val="24"/>
        </w:rPr>
        <w:t>, scenska umjetnost</w:t>
      </w:r>
      <w:r w:rsidR="00E87A18">
        <w:rPr>
          <w:rFonts w:ascii="Times New Roman" w:hAnsi="Times New Roman" w:cs="Times New Roman"/>
          <w:sz w:val="24"/>
          <w:szCs w:val="24"/>
        </w:rPr>
        <w:t>)</w:t>
      </w:r>
    </w:p>
    <w:p w:rsidR="00CC6B62" w:rsidRDefault="00206B9B" w:rsidP="00CA6DD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suvremene tendencije i pristupi u književnosti</w:t>
      </w:r>
      <w:r w:rsidR="00F12EAE">
        <w:rPr>
          <w:rFonts w:ascii="Times New Roman" w:hAnsi="Times New Roman" w:cs="Times New Roman"/>
          <w:sz w:val="24"/>
          <w:szCs w:val="24"/>
        </w:rPr>
        <w:t xml:space="preserve"> (poezija, proza, drama)</w:t>
      </w:r>
      <w:r>
        <w:rPr>
          <w:rFonts w:ascii="Times New Roman" w:hAnsi="Times New Roman" w:cs="Times New Roman"/>
          <w:sz w:val="24"/>
          <w:szCs w:val="24"/>
        </w:rPr>
        <w:t>, jeziku, filmu</w:t>
      </w:r>
      <w:r w:rsidR="00C50692">
        <w:rPr>
          <w:rFonts w:ascii="Times New Roman" w:hAnsi="Times New Roman" w:cs="Times New Roman"/>
          <w:sz w:val="24"/>
          <w:szCs w:val="24"/>
        </w:rPr>
        <w:t>, scenskoj umjetnosti</w:t>
      </w:r>
    </w:p>
    <w:p w:rsidR="00AB1763" w:rsidRDefault="00CC6B62" w:rsidP="00CA6DD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„nova čitanja“ </w:t>
      </w:r>
      <w:r w:rsidR="001C5858">
        <w:rPr>
          <w:rFonts w:ascii="Times New Roman" w:hAnsi="Times New Roman" w:cs="Times New Roman"/>
          <w:sz w:val="24"/>
          <w:szCs w:val="24"/>
        </w:rPr>
        <w:t xml:space="preserve">(poznatih) </w:t>
      </w:r>
      <w:r>
        <w:rPr>
          <w:rFonts w:ascii="Times New Roman" w:hAnsi="Times New Roman" w:cs="Times New Roman"/>
          <w:sz w:val="24"/>
          <w:szCs w:val="24"/>
        </w:rPr>
        <w:t>djela</w:t>
      </w:r>
      <w:r w:rsidR="00B72351">
        <w:rPr>
          <w:rFonts w:ascii="Times New Roman" w:hAnsi="Times New Roman" w:cs="Times New Roman"/>
          <w:sz w:val="24"/>
          <w:szCs w:val="24"/>
        </w:rPr>
        <w:t xml:space="preserve"> (slavenska, europska, svjetska književnost)</w:t>
      </w:r>
    </w:p>
    <w:p w:rsidR="000C7CBE" w:rsidRDefault="00AB1763" w:rsidP="00CA6DD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suvremena književna</w:t>
      </w:r>
      <w:r w:rsidR="002B6231">
        <w:rPr>
          <w:rFonts w:ascii="Times New Roman" w:hAnsi="Times New Roman" w:cs="Times New Roman"/>
          <w:sz w:val="24"/>
          <w:szCs w:val="24"/>
        </w:rPr>
        <w:t xml:space="preserve"> i scenska</w:t>
      </w:r>
      <w:r>
        <w:rPr>
          <w:rFonts w:ascii="Times New Roman" w:hAnsi="Times New Roman" w:cs="Times New Roman"/>
          <w:sz w:val="24"/>
          <w:szCs w:val="24"/>
        </w:rPr>
        <w:t xml:space="preserve"> djela i autori</w:t>
      </w:r>
    </w:p>
    <w:p w:rsidR="00B745F5" w:rsidRDefault="000C7CBE" w:rsidP="00DC5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književne</w:t>
      </w:r>
      <w:r w:rsidR="00E317BB">
        <w:rPr>
          <w:rFonts w:ascii="Times New Roman" w:hAnsi="Times New Roman" w:cs="Times New Roman"/>
          <w:sz w:val="24"/>
          <w:szCs w:val="24"/>
        </w:rPr>
        <w:t xml:space="preserve"> i kazališne</w:t>
      </w:r>
      <w:r>
        <w:rPr>
          <w:rFonts w:ascii="Times New Roman" w:hAnsi="Times New Roman" w:cs="Times New Roman"/>
          <w:sz w:val="24"/>
          <w:szCs w:val="24"/>
        </w:rPr>
        <w:t xml:space="preserve"> kritike</w:t>
      </w:r>
      <w:r w:rsidR="008978EF">
        <w:rPr>
          <w:rFonts w:ascii="Times New Roman" w:hAnsi="Times New Roman" w:cs="Times New Roman"/>
          <w:sz w:val="24"/>
          <w:szCs w:val="24"/>
        </w:rPr>
        <w:t xml:space="preserve"> i recenzije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60" w:rsidRDefault="00D91660" w:rsidP="00D91660">
      <w:pPr>
        <w:pStyle w:val="ListParagraph"/>
        <w:spacing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DC5CF2" w:rsidRDefault="00DC5CF2" w:rsidP="00DC5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360937">
        <w:rPr>
          <w:rFonts w:ascii="Times New Roman" w:hAnsi="Times New Roman" w:cs="Times New Roman"/>
          <w:sz w:val="24"/>
          <w:szCs w:val="24"/>
        </w:rPr>
        <w:t>Prilozi se dostavljaju</w:t>
      </w:r>
      <w:r w:rsidR="008255CE">
        <w:rPr>
          <w:rFonts w:ascii="Times New Roman" w:hAnsi="Times New Roman" w:cs="Times New Roman"/>
          <w:sz w:val="24"/>
          <w:szCs w:val="24"/>
        </w:rPr>
        <w:t xml:space="preserve"> na hrvatskom, bosanskom i srpskom jeziku,</w:t>
      </w:r>
      <w:r w:rsidR="00360937">
        <w:rPr>
          <w:rFonts w:ascii="Times New Roman" w:hAnsi="Times New Roman" w:cs="Times New Roman"/>
          <w:sz w:val="24"/>
          <w:szCs w:val="24"/>
        </w:rPr>
        <w:t xml:space="preserve"> pisani Times New Roman fontom, veličine 12, s </w:t>
      </w:r>
      <w:r w:rsidR="0071399A">
        <w:rPr>
          <w:rFonts w:ascii="Times New Roman" w:hAnsi="Times New Roman" w:cs="Times New Roman"/>
          <w:sz w:val="24"/>
          <w:szCs w:val="24"/>
        </w:rPr>
        <w:t>obostranim poravnanjem i proredom 1,5.</w:t>
      </w:r>
      <w:r w:rsidR="00C5328F">
        <w:rPr>
          <w:rFonts w:ascii="Times New Roman" w:hAnsi="Times New Roman" w:cs="Times New Roman"/>
          <w:sz w:val="24"/>
          <w:szCs w:val="24"/>
        </w:rPr>
        <w:t xml:space="preserve"> Prilikom pisanja, koristi se harvardski citatni stil, a fusnote služe za dodatna pojašnjenja i komentare</w:t>
      </w:r>
      <w:r w:rsidR="008255CE">
        <w:rPr>
          <w:rFonts w:ascii="Times New Roman" w:hAnsi="Times New Roman" w:cs="Times New Roman"/>
          <w:sz w:val="24"/>
          <w:szCs w:val="24"/>
        </w:rPr>
        <w:t>.</w:t>
      </w:r>
      <w:r w:rsidR="00757993">
        <w:rPr>
          <w:rFonts w:ascii="Times New Roman" w:hAnsi="Times New Roman" w:cs="Times New Roman"/>
          <w:sz w:val="24"/>
          <w:szCs w:val="24"/>
        </w:rPr>
        <w:t xml:space="preserve"> </w:t>
      </w:r>
      <w:r w:rsidR="008255CE">
        <w:rPr>
          <w:rFonts w:ascii="Times New Roman" w:hAnsi="Times New Roman" w:cs="Times New Roman"/>
          <w:sz w:val="24"/>
          <w:szCs w:val="24"/>
        </w:rPr>
        <w:t>O</w:t>
      </w:r>
      <w:r w:rsidR="00757993">
        <w:rPr>
          <w:rFonts w:ascii="Times New Roman" w:hAnsi="Times New Roman" w:cs="Times New Roman"/>
          <w:sz w:val="24"/>
          <w:szCs w:val="24"/>
        </w:rPr>
        <w:t>pseg rada može iznositi maksimalno 8 kartica teksta</w:t>
      </w:r>
      <w:r w:rsidR="008255CE">
        <w:rPr>
          <w:rFonts w:ascii="Times New Roman" w:hAnsi="Times New Roman" w:cs="Times New Roman"/>
          <w:sz w:val="24"/>
          <w:szCs w:val="24"/>
        </w:rPr>
        <w:t>, uključujući sažetak.</w:t>
      </w:r>
      <w:r w:rsidR="00757993">
        <w:rPr>
          <w:rFonts w:ascii="Times New Roman" w:hAnsi="Times New Roman" w:cs="Times New Roman"/>
          <w:sz w:val="24"/>
          <w:szCs w:val="24"/>
        </w:rPr>
        <w:t xml:space="preserve"> </w:t>
      </w:r>
      <w:r w:rsidR="00D91660">
        <w:rPr>
          <w:rFonts w:ascii="Times New Roman" w:hAnsi="Times New Roman" w:cs="Times New Roman"/>
          <w:sz w:val="24"/>
          <w:szCs w:val="24"/>
        </w:rPr>
        <w:t>Osim toga, potrebno je napisati ime i prezime autora, kao i naziv matičnog sveučilišta.</w:t>
      </w:r>
    </w:p>
    <w:p w:rsidR="009E35F5" w:rsidRDefault="009E35F5" w:rsidP="00DC5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5F5" w:rsidRPr="00DC5CF2" w:rsidRDefault="009E35F5" w:rsidP="00DC5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nam može</w:t>
      </w:r>
      <w:r w:rsidR="004443BC">
        <w:rPr>
          <w:rFonts w:ascii="Times New Roman" w:hAnsi="Times New Roman" w:cs="Times New Roman"/>
          <w:sz w:val="24"/>
          <w:szCs w:val="24"/>
        </w:rPr>
        <w:t xml:space="preserve">te slati na adresu </w:t>
      </w:r>
      <w:hyperlink r:id="rId7" w:history="1">
        <w:r w:rsidR="004443BC" w:rsidRPr="00343AEF">
          <w:rPr>
            <w:rStyle w:val="Hyperlink"/>
            <w:rFonts w:ascii="Times New Roman" w:hAnsi="Times New Roman" w:cs="Times New Roman"/>
            <w:sz w:val="24"/>
            <w:szCs w:val="24"/>
          </w:rPr>
          <w:t>urednistvoludens@gmail.com</w:t>
        </w:r>
      </w:hyperlink>
      <w:r w:rsidR="004443BC">
        <w:rPr>
          <w:rFonts w:ascii="Times New Roman" w:hAnsi="Times New Roman" w:cs="Times New Roman"/>
          <w:sz w:val="24"/>
          <w:szCs w:val="24"/>
        </w:rPr>
        <w:t xml:space="preserve"> do 5. svibnja 2020. godine. </w:t>
      </w:r>
    </w:p>
    <w:sectPr w:rsidR="009E35F5" w:rsidRPr="00DC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9E" w:rsidRDefault="00E6799E" w:rsidP="00164F51">
      <w:pPr>
        <w:spacing w:after="0" w:line="240" w:lineRule="auto"/>
      </w:pPr>
      <w:r>
        <w:separator/>
      </w:r>
    </w:p>
  </w:endnote>
  <w:endnote w:type="continuationSeparator" w:id="0">
    <w:p w:rsidR="00E6799E" w:rsidRDefault="00E6799E" w:rsidP="001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9E" w:rsidRDefault="00E6799E" w:rsidP="00164F51">
      <w:pPr>
        <w:spacing w:after="0" w:line="240" w:lineRule="auto"/>
      </w:pPr>
      <w:r>
        <w:separator/>
      </w:r>
    </w:p>
  </w:footnote>
  <w:footnote w:type="continuationSeparator" w:id="0">
    <w:p w:rsidR="00E6799E" w:rsidRDefault="00E6799E" w:rsidP="001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3CDC"/>
    <w:multiLevelType w:val="hybridMultilevel"/>
    <w:tmpl w:val="7CD80F16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5D84F52">
      <w:numFmt w:val="bullet"/>
      <w:lvlText w:val=""/>
      <w:lvlJc w:val="left"/>
      <w:pPr>
        <w:ind w:left="2508" w:hanging="360"/>
      </w:pPr>
      <w:rPr>
        <w:rFonts w:ascii="Symbol" w:eastAsiaTheme="minorEastAsia" w:hAnsi="Symbol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E6"/>
    <w:rsid w:val="00063219"/>
    <w:rsid w:val="0009533E"/>
    <w:rsid w:val="000C54FD"/>
    <w:rsid w:val="000C7CBE"/>
    <w:rsid w:val="000F614F"/>
    <w:rsid w:val="00164F51"/>
    <w:rsid w:val="0017718D"/>
    <w:rsid w:val="001B37BA"/>
    <w:rsid w:val="001C5858"/>
    <w:rsid w:val="001D596D"/>
    <w:rsid w:val="00206B9B"/>
    <w:rsid w:val="002B6231"/>
    <w:rsid w:val="00317A85"/>
    <w:rsid w:val="00335E05"/>
    <w:rsid w:val="00360937"/>
    <w:rsid w:val="003A03E0"/>
    <w:rsid w:val="003B7BFC"/>
    <w:rsid w:val="003E4BA0"/>
    <w:rsid w:val="003F24C2"/>
    <w:rsid w:val="004132F6"/>
    <w:rsid w:val="00415E4F"/>
    <w:rsid w:val="004443BC"/>
    <w:rsid w:val="004A04D0"/>
    <w:rsid w:val="004A31C7"/>
    <w:rsid w:val="004D18DF"/>
    <w:rsid w:val="004F4CB8"/>
    <w:rsid w:val="0050378C"/>
    <w:rsid w:val="0054195C"/>
    <w:rsid w:val="00542B15"/>
    <w:rsid w:val="005C0172"/>
    <w:rsid w:val="00611C9D"/>
    <w:rsid w:val="00617377"/>
    <w:rsid w:val="00634B40"/>
    <w:rsid w:val="00681604"/>
    <w:rsid w:val="006822C4"/>
    <w:rsid w:val="00695994"/>
    <w:rsid w:val="0071399A"/>
    <w:rsid w:val="00747B99"/>
    <w:rsid w:val="00757993"/>
    <w:rsid w:val="007C40E6"/>
    <w:rsid w:val="007D08A0"/>
    <w:rsid w:val="007D4DC4"/>
    <w:rsid w:val="00812C80"/>
    <w:rsid w:val="008255CE"/>
    <w:rsid w:val="008978EF"/>
    <w:rsid w:val="008B6EAB"/>
    <w:rsid w:val="008E1CD9"/>
    <w:rsid w:val="008F6007"/>
    <w:rsid w:val="009068CD"/>
    <w:rsid w:val="009576C5"/>
    <w:rsid w:val="00963044"/>
    <w:rsid w:val="009A101F"/>
    <w:rsid w:val="009E35F5"/>
    <w:rsid w:val="009E3E30"/>
    <w:rsid w:val="009F4080"/>
    <w:rsid w:val="00A229BE"/>
    <w:rsid w:val="00A30C83"/>
    <w:rsid w:val="00AA4534"/>
    <w:rsid w:val="00AB1763"/>
    <w:rsid w:val="00AE1315"/>
    <w:rsid w:val="00B72351"/>
    <w:rsid w:val="00B745F5"/>
    <w:rsid w:val="00BB5389"/>
    <w:rsid w:val="00BF304D"/>
    <w:rsid w:val="00C16D0A"/>
    <w:rsid w:val="00C45174"/>
    <w:rsid w:val="00C50692"/>
    <w:rsid w:val="00C5328F"/>
    <w:rsid w:val="00CA6DDA"/>
    <w:rsid w:val="00CC1D5B"/>
    <w:rsid w:val="00CC6B62"/>
    <w:rsid w:val="00CF56E6"/>
    <w:rsid w:val="00D73987"/>
    <w:rsid w:val="00D91660"/>
    <w:rsid w:val="00DA2059"/>
    <w:rsid w:val="00DC5CF2"/>
    <w:rsid w:val="00E07671"/>
    <w:rsid w:val="00E317BB"/>
    <w:rsid w:val="00E6799E"/>
    <w:rsid w:val="00E86430"/>
    <w:rsid w:val="00E87A18"/>
    <w:rsid w:val="00EF3E20"/>
    <w:rsid w:val="00F074E9"/>
    <w:rsid w:val="00F12EAE"/>
    <w:rsid w:val="00F61A96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128F8-C2E5-4F1C-8C41-7EA3AA8A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4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F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43B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4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nistvolude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G.</dc:creator>
  <cp:keywords/>
  <dc:description/>
  <cp:lastModifiedBy>Adrijana Vidic</cp:lastModifiedBy>
  <cp:revision>2</cp:revision>
  <dcterms:created xsi:type="dcterms:W3CDTF">2020-02-22T08:10:00Z</dcterms:created>
  <dcterms:modified xsi:type="dcterms:W3CDTF">2020-02-22T08:10:00Z</dcterms:modified>
</cp:coreProperties>
</file>