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8AF1" w14:textId="77777777" w:rsidR="00155FFB" w:rsidRPr="00FF1020" w:rsidRDefault="008942F0" w:rsidP="00527C5F">
      <w:pPr>
        <w:jc w:val="center"/>
        <w:rPr>
          <w:rFonts w:ascii="Merriweather" w:hAnsi="Merriweather"/>
          <w:b/>
        </w:rPr>
      </w:pPr>
      <w:r w:rsidRPr="00FF1020">
        <w:rPr>
          <w:rFonts w:ascii="Merriweather" w:hAnsi="Merriweather"/>
          <w:b/>
        </w:rPr>
        <w:t>Izvedbeni plan nastave (</w:t>
      </w:r>
      <w:r w:rsidR="0010332B" w:rsidRPr="00FF1020">
        <w:rPr>
          <w:rFonts w:ascii="Merriweather" w:hAnsi="Merriweather"/>
          <w:b/>
          <w:i/>
        </w:rPr>
        <w:t>syllabus</w:t>
      </w:r>
      <w:r w:rsidR="00F82834" w:rsidRPr="00721260">
        <w:rPr>
          <w:rStyle w:val="FootnoteReference"/>
          <w:rFonts w:ascii="Merriweather" w:hAnsi="Merriweather"/>
        </w:rPr>
        <w:footnoteReference w:id="1"/>
      </w:r>
      <w:r w:rsidRPr="00FF1020">
        <w:rPr>
          <w:rFonts w:ascii="Merriweather" w:hAnsi="Merriweather"/>
          <w:b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6DE2EA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1253989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C1D0B85" w14:textId="738BBBF8" w:rsidR="004B553E" w:rsidRPr="00FF1020" w:rsidRDefault="00BA2B2F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 xml:space="preserve">Odjel za rusistiku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14FC37D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C0B418A" w14:textId="596D7AFF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</w:t>
            </w:r>
            <w:r w:rsidR="00BA2B2F">
              <w:rPr>
                <w:rFonts w:ascii="Merriweather" w:hAnsi="Merriweather"/>
                <w:sz w:val="20"/>
              </w:rPr>
              <w:t>2</w:t>
            </w:r>
            <w:r>
              <w:rPr>
                <w:rFonts w:ascii="Merriweather" w:hAnsi="Merriweather"/>
                <w:sz w:val="20"/>
              </w:rPr>
              <w:t>./202</w:t>
            </w:r>
            <w:r w:rsidR="00BA2B2F">
              <w:rPr>
                <w:rFonts w:ascii="Merriweather" w:hAnsi="Merriweather"/>
                <w:sz w:val="20"/>
              </w:rPr>
              <w:t>3</w:t>
            </w:r>
            <w:r>
              <w:rPr>
                <w:rFonts w:ascii="Merriweather" w:hAnsi="Merriweather"/>
                <w:sz w:val="20"/>
              </w:rPr>
              <w:t>.</w:t>
            </w:r>
          </w:p>
        </w:tc>
      </w:tr>
      <w:tr w:rsidR="004B553E" w:rsidRPr="00FF1020" w14:paraId="01F0C27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4B00572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FCDC546" w14:textId="5ACCF070" w:rsidR="004B553E" w:rsidRPr="005414B6" w:rsidRDefault="005414B6" w:rsidP="0079745E">
            <w:pPr>
              <w:spacing w:before="20" w:after="20"/>
              <w:rPr>
                <w:rFonts w:ascii="Merriweather" w:hAnsi="Merriweather"/>
                <w:b/>
                <w:sz w:val="20"/>
                <w:lang w:val="hr-HR"/>
              </w:rPr>
            </w:pPr>
            <w:r>
              <w:rPr>
                <w:rFonts w:ascii="Merriweather" w:hAnsi="Merriweather"/>
                <w:b/>
                <w:sz w:val="20"/>
                <w:lang w:val="hr-HR"/>
              </w:rPr>
              <w:t>Filmska radionica u nastavi ruskog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415E69F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73D3395" w14:textId="58145E94" w:rsidR="004B553E" w:rsidRPr="00FF1020" w:rsidRDefault="00BA2B2F" w:rsidP="0079745E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3</w:t>
            </w:r>
          </w:p>
        </w:tc>
      </w:tr>
      <w:tr w:rsidR="004B553E" w:rsidRPr="00FF1020" w14:paraId="759969D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C60C891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7FB0FC8" w14:textId="602C0B1C" w:rsidR="004B553E" w:rsidRPr="00FF1020" w:rsidRDefault="00BA2B2F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BA2B2F">
              <w:rPr>
                <w:rFonts w:ascii="Merriweather" w:hAnsi="Merriweather"/>
                <w:b/>
                <w:sz w:val="20"/>
              </w:rPr>
              <w:t>Studij ruskog jezika i književnosti</w:t>
            </w:r>
          </w:p>
        </w:tc>
      </w:tr>
      <w:tr w:rsidR="004B553E" w:rsidRPr="00FF1020" w14:paraId="7A7178A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7DB03A" w14:textId="77777777"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5DE5C31" w14:textId="24B37C52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E838357" w14:textId="050BDF92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6527BA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355E3705" w14:textId="77777777" w:rsidR="004B553E" w:rsidRPr="00FF1020" w:rsidRDefault="00000000" w:rsidP="0079745E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BDB6D5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E2DB312" w14:textId="77777777"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A3B99A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B833720" w14:textId="323BFB8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3E67FB8" w14:textId="5B15536B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CBE9F6A" w14:textId="08B66076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7F6A317" w14:textId="37978C6D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5.</w:t>
            </w:r>
          </w:p>
        </w:tc>
      </w:tr>
      <w:tr w:rsidR="004B553E" w:rsidRPr="00FF1020" w14:paraId="4F62B77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FD8C99" w14:textId="77777777"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907B10F" w14:textId="11BD8AC3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  <w:szCs w:val="20"/>
              </w:rPr>
              <w:t xml:space="preserve"> zimski</w:t>
            </w:r>
          </w:p>
          <w:p w14:paraId="47206072" w14:textId="77777777" w:rsidR="004B553E" w:rsidRPr="00FF1020" w:rsidRDefault="00000000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020C0A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38B3B8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F769B3B" w14:textId="11489818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42DF85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29C9CCF" w14:textId="71115AB5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D38996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VI.</w:t>
            </w:r>
          </w:p>
        </w:tc>
      </w:tr>
      <w:tr w:rsidR="00393964" w:rsidRPr="00FF1020" w14:paraId="09F16E0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2584BC" w14:textId="77777777" w:rsidR="00393964" w:rsidRPr="00FF1020" w:rsidRDefault="00393964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F61E9BA" w14:textId="127A303F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A505EB5" w14:textId="2A518306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84E334C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B12DA07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7"/>
                <w:szCs w:val="17"/>
              </w:rPr>
            </w:pPr>
            <w:r w:rsidRPr="00FF1020">
              <w:rPr>
                <w:rFonts w:ascii="Merriweather" w:hAnsi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D431C47" w14:textId="6FCDF84B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DA</w:t>
            </w:r>
          </w:p>
          <w:p w14:paraId="22A0B2A0" w14:textId="34FD258F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F8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2B6186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15F9F4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C22B418" w14:textId="3A9AD36F" w:rsidR="00453362" w:rsidRPr="007E5216" w:rsidRDefault="007E5216" w:rsidP="00D5523D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val="hr-HR"/>
              </w:rPr>
            </w:pPr>
            <w:r>
              <w:rPr>
                <w:rFonts w:ascii="Merriweather" w:hAnsi="Merriweather"/>
                <w:sz w:val="16"/>
                <w:szCs w:val="16"/>
                <w:lang w:val="hr-HR"/>
              </w:rPr>
              <w:t>1</w:t>
            </w:r>
          </w:p>
        </w:tc>
        <w:tc>
          <w:tcPr>
            <w:tcW w:w="416" w:type="dxa"/>
          </w:tcPr>
          <w:p w14:paraId="5A63EE3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6B754D4" w14:textId="10D5F2F9" w:rsidR="00453362" w:rsidRPr="007E5216" w:rsidRDefault="007E5216" w:rsidP="00FF1020">
            <w:pPr>
              <w:spacing w:before="20" w:after="20"/>
              <w:jc w:val="center"/>
              <w:rPr>
                <w:rFonts w:ascii="Merriweather" w:hAnsi="Merriweather"/>
                <w:sz w:val="16"/>
                <w:szCs w:val="20"/>
                <w:lang w:val="hr-HR"/>
              </w:rPr>
            </w:pPr>
            <w:r>
              <w:rPr>
                <w:rFonts w:ascii="Merriweather" w:hAnsi="Merriweather"/>
                <w:sz w:val="16"/>
                <w:szCs w:val="20"/>
                <w:lang w:val="hr-HR"/>
              </w:rPr>
              <w:t>1</w:t>
            </w:r>
          </w:p>
        </w:tc>
        <w:tc>
          <w:tcPr>
            <w:tcW w:w="415" w:type="dxa"/>
            <w:gridSpan w:val="4"/>
          </w:tcPr>
          <w:p w14:paraId="023E2B7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6168E5C" w14:textId="211F8AC2" w:rsidR="00453362" w:rsidRPr="007E5216" w:rsidRDefault="007E5216" w:rsidP="00D5523D">
            <w:pPr>
              <w:spacing w:before="20" w:after="20"/>
              <w:jc w:val="center"/>
              <w:rPr>
                <w:rFonts w:ascii="Merriweather" w:hAnsi="Merriweather"/>
                <w:sz w:val="16"/>
                <w:szCs w:val="20"/>
                <w:lang w:val="hr-HR"/>
              </w:rPr>
            </w:pPr>
            <w:r>
              <w:rPr>
                <w:rFonts w:ascii="Merriweather" w:hAnsi="Merriweather"/>
                <w:sz w:val="16"/>
                <w:szCs w:val="20"/>
                <w:lang w:val="hr-HR"/>
              </w:rPr>
              <w:t>1</w:t>
            </w:r>
          </w:p>
        </w:tc>
        <w:tc>
          <w:tcPr>
            <w:tcW w:w="416" w:type="dxa"/>
            <w:gridSpan w:val="2"/>
          </w:tcPr>
          <w:p w14:paraId="4A602B4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668203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3A81839" w14:textId="6412D1A8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21AD2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D3DFA5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900E9ED" w14:textId="5B02B108" w:rsidR="006A0367" w:rsidRDefault="006A0367" w:rsidP="0079745E">
            <w:pPr>
              <w:spacing w:before="20" w:after="20"/>
              <w:rPr>
                <w:rFonts w:ascii="Merriweather" w:hAnsi="Merriweather"/>
                <w:sz w:val="18"/>
                <w:szCs w:val="20"/>
                <w:lang w:val="hr-HR"/>
              </w:rPr>
            </w:pPr>
            <w:r>
              <w:rPr>
                <w:rFonts w:ascii="Merriweather" w:hAnsi="Merriweather"/>
                <w:sz w:val="18"/>
                <w:szCs w:val="20"/>
                <w:lang w:val="hr-HR"/>
              </w:rPr>
              <w:t>Učionica 254</w:t>
            </w:r>
          </w:p>
          <w:p w14:paraId="613792CF" w14:textId="58F5EB02" w:rsidR="00453362" w:rsidRPr="005414B6" w:rsidRDefault="005414B6" w:rsidP="0079745E">
            <w:pPr>
              <w:spacing w:before="20" w:after="20"/>
              <w:rPr>
                <w:rFonts w:ascii="Merriweather" w:hAnsi="Merriweather"/>
                <w:sz w:val="18"/>
                <w:szCs w:val="20"/>
                <w:lang w:val="hr-HR"/>
              </w:rPr>
            </w:pPr>
            <w:r>
              <w:rPr>
                <w:rFonts w:ascii="Merriweather" w:hAnsi="Merriweather"/>
                <w:sz w:val="18"/>
                <w:szCs w:val="20"/>
                <w:lang w:val="hr-HR"/>
              </w:rPr>
              <w:t>Srijedom</w:t>
            </w:r>
            <w:r w:rsidR="006A0367">
              <w:rPr>
                <w:rFonts w:ascii="Merriweather" w:hAnsi="Merriweather"/>
                <w:sz w:val="18"/>
                <w:szCs w:val="20"/>
                <w:lang w:val="hr-HR"/>
              </w:rPr>
              <w:t xml:space="preserve"> od</w:t>
            </w:r>
            <w:r>
              <w:rPr>
                <w:rFonts w:ascii="Merriweather" w:hAnsi="Merriweather"/>
                <w:sz w:val="18"/>
                <w:szCs w:val="20"/>
                <w:lang w:val="hr-HR"/>
              </w:rPr>
              <w:t xml:space="preserve"> </w:t>
            </w:r>
            <w:r w:rsidR="00F50ACF">
              <w:rPr>
                <w:rFonts w:ascii="Merriweather" w:hAnsi="Merriweather"/>
                <w:sz w:val="18"/>
                <w:szCs w:val="20"/>
              </w:rPr>
              <w:t>10</w:t>
            </w:r>
            <w:r w:rsidR="006A0367">
              <w:rPr>
                <w:rFonts w:ascii="Merriweather" w:hAnsi="Merriweather"/>
                <w:sz w:val="18"/>
                <w:szCs w:val="20"/>
                <w:lang w:val="hr-HR"/>
              </w:rPr>
              <w:t xml:space="preserve"> do </w:t>
            </w:r>
            <w:r w:rsidR="00F50ACF">
              <w:rPr>
                <w:rFonts w:ascii="Merriweather" w:hAnsi="Merriweather"/>
                <w:sz w:val="18"/>
                <w:szCs w:val="20"/>
              </w:rPr>
              <w:t>12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C07EF2F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76FABB3" w14:textId="4994D59C" w:rsidR="00453362" w:rsidRPr="00FF1020" w:rsidRDefault="005414B6" w:rsidP="0079745E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  <w:lang w:val="hr-HR"/>
              </w:rPr>
              <w:t>h</w:t>
            </w:r>
            <w:r w:rsidR="00F50ACF">
              <w:rPr>
                <w:rFonts w:ascii="Merriweather" w:hAnsi="Merriweather"/>
                <w:sz w:val="18"/>
                <w:szCs w:val="20"/>
              </w:rPr>
              <w:t>rvatski</w:t>
            </w:r>
            <w:r>
              <w:rPr>
                <w:rFonts w:ascii="Merriweather" w:hAnsi="Merriweather"/>
                <w:sz w:val="18"/>
                <w:szCs w:val="20"/>
                <w:lang w:val="hr-HR"/>
              </w:rPr>
              <w:t>, ruski</w:t>
            </w:r>
            <w:r w:rsidR="00F50ACF">
              <w:rPr>
                <w:rFonts w:ascii="Merriweather" w:hAnsi="Merriweather"/>
                <w:sz w:val="18"/>
                <w:szCs w:val="20"/>
              </w:rPr>
              <w:t xml:space="preserve"> </w:t>
            </w:r>
          </w:p>
        </w:tc>
      </w:tr>
      <w:tr w:rsidR="00453362" w:rsidRPr="00FF1020" w14:paraId="7FCF0EAE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A14496B" w14:textId="77777777" w:rsidR="00453362" w:rsidRPr="00FF1020" w:rsidRDefault="00453362" w:rsidP="00FF1020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751921E" w14:textId="7E8C78AD" w:rsidR="00453362" w:rsidRPr="005414B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 w:rsidRPr="00FF1020">
              <w:rPr>
                <w:rFonts w:ascii="Merriweather" w:hAnsi="Merriweather"/>
                <w:sz w:val="18"/>
              </w:rPr>
              <w:t>/</w:t>
            </w:r>
            <w:r w:rsidR="005414B6" w:rsidRPr="005414B6">
              <w:rPr>
                <w:rFonts w:ascii="Merriweather" w:hAnsi="Merriweather"/>
                <w:sz w:val="18"/>
                <w:lang w:val="hr-HR"/>
              </w:rPr>
              <w:t>4/10/2022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F5F79A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CCB56D5" w14:textId="6DFE7E01" w:rsidR="00453362" w:rsidRPr="005414B6" w:rsidRDefault="005414B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 w:rsidRPr="005414B6">
              <w:rPr>
                <w:rFonts w:ascii="Merriweather" w:hAnsi="Merriweather"/>
                <w:sz w:val="18"/>
                <w:lang w:val="hr-HR"/>
              </w:rPr>
              <w:t>27/01/2023</w:t>
            </w:r>
          </w:p>
        </w:tc>
      </w:tr>
      <w:tr w:rsidR="00453362" w:rsidRPr="00FF1020" w14:paraId="4F82DA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73193B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B9BB530" w14:textId="374ACEB8" w:rsidR="00453362" w:rsidRPr="005414B6" w:rsidRDefault="005414B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>
              <w:rPr>
                <w:rFonts w:ascii="Merriweather" w:hAnsi="Merriweather"/>
                <w:sz w:val="18"/>
                <w:lang w:val="hr-HR"/>
              </w:rPr>
              <w:t>Nema</w:t>
            </w:r>
          </w:p>
        </w:tc>
      </w:tr>
      <w:tr w:rsidR="00453362" w:rsidRPr="00FF1020" w14:paraId="66DF1C7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A0898E9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3362" w:rsidRPr="00FF1020" w14:paraId="7846D0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545B80" w14:textId="7C9C9DE2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 xml:space="preserve">Nositelj </w:t>
            </w:r>
            <w:r w:rsidR="005414B6">
              <w:rPr>
                <w:rFonts w:ascii="Merriweather" w:hAnsi="Merriweather"/>
                <w:b/>
                <w:sz w:val="18"/>
                <w:lang w:val="hr-HR"/>
              </w:rPr>
              <w:t xml:space="preserve">i izvođač </w:t>
            </w:r>
            <w:r w:rsidRPr="00FF1020">
              <w:rPr>
                <w:rFonts w:ascii="Merriweather" w:hAnsi="Merriweather"/>
                <w:b/>
                <w:sz w:val="18"/>
              </w:rPr>
              <w:t>kolegija</w:t>
            </w:r>
          </w:p>
        </w:tc>
        <w:tc>
          <w:tcPr>
            <w:tcW w:w="7486" w:type="dxa"/>
            <w:gridSpan w:val="33"/>
            <w:vAlign w:val="center"/>
          </w:tcPr>
          <w:p w14:paraId="7746F58B" w14:textId="1D31903F" w:rsidR="00453362" w:rsidRPr="00FF1020" w:rsidRDefault="00F50AC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Doc. dr. sc. Maja Pandžić</w:t>
            </w:r>
          </w:p>
        </w:tc>
      </w:tr>
      <w:tr w:rsidR="00453362" w:rsidRPr="00FF1020" w14:paraId="3D4CA1A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BD8E9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6133CCC" w14:textId="78604CF6" w:rsidR="00453362" w:rsidRPr="00FF1020" w:rsidRDefault="00F50AC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mpandzic@unizd.hr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B103C1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16B820F" w14:textId="77777777" w:rsidR="005414B6" w:rsidRPr="00546F81" w:rsidRDefault="005414B6" w:rsidP="00546F8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lang w:val="hr-HR"/>
              </w:rPr>
            </w:pPr>
            <w:r w:rsidRPr="00546F81">
              <w:rPr>
                <w:rFonts w:ascii="Merriweather" w:hAnsi="Merriweather"/>
                <w:sz w:val="18"/>
                <w:lang w:val="hr-HR"/>
              </w:rPr>
              <w:t>Srijedom:</w:t>
            </w:r>
          </w:p>
          <w:p w14:paraId="346937DE" w14:textId="77777777" w:rsidR="005414B6" w:rsidRPr="00546F81" w:rsidRDefault="005414B6" w:rsidP="00546F8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lang w:val="hr-HR"/>
              </w:rPr>
            </w:pPr>
            <w:r w:rsidRPr="00546F81">
              <w:rPr>
                <w:rFonts w:ascii="Merriweather" w:hAnsi="Merriweather"/>
                <w:sz w:val="18"/>
                <w:lang w:val="hr-HR"/>
              </w:rPr>
              <w:t>9-10</w:t>
            </w:r>
          </w:p>
          <w:p w14:paraId="58DD4FD6" w14:textId="4390FEE3" w:rsidR="00453362" w:rsidRPr="00FF1020" w:rsidRDefault="005414B6" w:rsidP="00546F8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546F81">
              <w:rPr>
                <w:rFonts w:ascii="Merriweather" w:hAnsi="Merriweather"/>
                <w:sz w:val="18"/>
                <w:lang w:val="hr-HR"/>
              </w:rPr>
              <w:t>15-16</w:t>
            </w:r>
          </w:p>
        </w:tc>
      </w:tr>
      <w:tr w:rsidR="00453362" w:rsidRPr="00FF1020" w14:paraId="1C9894D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E26680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B83066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453362" w:rsidRPr="00FF1020" w14:paraId="3B56DD3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92378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869C7F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D29C50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6782CA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453362" w:rsidRPr="00FF1020" w14:paraId="0D8F70D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713DD5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95DC65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453362" w:rsidRPr="00FF1020" w14:paraId="238579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2E7E10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4AFF6D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D9CC21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1CF949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453362" w:rsidRPr="00FF1020" w14:paraId="2184976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8B48CA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3362" w:rsidRPr="00FF1020" w14:paraId="0CF213E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6B1B8E9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B0FC912" w14:textId="4CF7F248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7A165E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5CFD2EC" w14:textId="08A5FC1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0DB667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BF624E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terenska nastava</w:t>
            </w:r>
          </w:p>
        </w:tc>
      </w:tr>
      <w:tr w:rsidR="00453362" w:rsidRPr="00FF1020" w14:paraId="13FDBD5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DF13212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91AB122" w14:textId="2CC7C27F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00A41F7" w14:textId="7D529853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49167B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943A54D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329570F" w14:textId="69AC5B1C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6365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ostalo</w:t>
            </w:r>
          </w:p>
        </w:tc>
      </w:tr>
      <w:tr w:rsidR="00310F9A" w:rsidRPr="00FF1020" w14:paraId="0F0B799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8561CE9" w14:textId="77777777" w:rsidR="00310F9A" w:rsidRPr="00FF1020" w:rsidRDefault="00310F9A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C345485" w14:textId="77777777" w:rsidR="008A6365" w:rsidRPr="008A6365" w:rsidRDefault="008A6365" w:rsidP="008A6365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Po završetku nastave iz navedenog kolegija student/</w:t>
            </w:r>
            <w:proofErr w:type="spellStart"/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ica</w:t>
            </w:r>
            <w:proofErr w:type="spellEnd"/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 xml:space="preserve"> će moći: </w:t>
            </w:r>
          </w:p>
          <w:p w14:paraId="4E9B2D0F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izabrati književno djelo pogodno za ekranizaciju u skladu s kulturno-edukativnom zadaćom, specifičnim kriterijima i ciljevima razvijanja jezičnih vještina.</w:t>
            </w:r>
          </w:p>
          <w:p w14:paraId="321C81E0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kritički prosuditi radi li se o sadržaju pogodnom za ekranizaciju.</w:t>
            </w:r>
          </w:p>
          <w:p w14:paraId="0AAF37A9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predvidjeti potencijalne probleme u procesu adaptacije književnog djela – kako na jezičnoj, tako i na tehničkoj razini.</w:t>
            </w:r>
          </w:p>
          <w:p w14:paraId="7EF6F43B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samostalno adaptirati književno djelo u scenarij i organizirati snimanje filma.</w:t>
            </w:r>
          </w:p>
          <w:p w14:paraId="63047138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 xml:space="preserve">kreativno osmisliti, odnosno osuvremeniti jezik, radnju i problematiku djela koje se adaptira. </w:t>
            </w:r>
          </w:p>
          <w:p w14:paraId="3C785FDD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lastRenderedPageBreak/>
              <w:t>formulirati dijaloge u scenariju tako da najviše koriste razvoju konverzacijskih vještina – npr. razvoju svakodnevnog govora ili pak specifičnog znanstvenog žargona.</w:t>
            </w:r>
          </w:p>
          <w:p w14:paraId="6A9FC9BE" w14:textId="40560F24" w:rsidR="00310F9A" w:rsidRPr="008A6365" w:rsidRDefault="008A6365" w:rsidP="000B516E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na kreativan način kombinirati znanja iz filmske umjetnosti sa znanjem iz ruskog jezika i književnosti.</w:t>
            </w:r>
          </w:p>
        </w:tc>
      </w:tr>
      <w:tr w:rsidR="00310F9A" w:rsidRPr="00FF1020" w14:paraId="1156962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64410C3" w14:textId="77777777" w:rsidR="00310F9A" w:rsidRPr="00FF1020" w:rsidRDefault="00310F9A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27BD344" w14:textId="77777777" w:rsidR="008A6365" w:rsidRPr="008A6365" w:rsidRDefault="008A6365" w:rsidP="008A6365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Po završetku nastave iz navedenog kolegija student/</w:t>
            </w:r>
            <w:proofErr w:type="spellStart"/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ica</w:t>
            </w:r>
            <w:proofErr w:type="spellEnd"/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 xml:space="preserve"> će moći:</w:t>
            </w:r>
          </w:p>
          <w:p w14:paraId="1E9652C9" w14:textId="77777777" w:rsidR="008A6365" w:rsidRPr="00444D10" w:rsidRDefault="008A6365" w:rsidP="00444D10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</w:rPr>
            </w:pPr>
            <w:r w:rsidRPr="00444D10">
              <w:rPr>
                <w:rFonts w:ascii="Merriweather" w:hAnsi="Merriweather"/>
                <w:color w:val="000000" w:themeColor="text1"/>
                <w:sz w:val="18"/>
              </w:rPr>
              <w:t>Analizirati tekstove iz domene jezikoslovlja i književnosti</w:t>
            </w:r>
          </w:p>
          <w:p w14:paraId="5D39D13F" w14:textId="376820A4" w:rsidR="00310F9A" w:rsidRDefault="008A6365" w:rsidP="00444D10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</w:rPr>
            </w:pPr>
            <w:r w:rsidRPr="00444D10">
              <w:rPr>
                <w:rFonts w:ascii="Merriweather" w:hAnsi="Merriweather"/>
                <w:color w:val="000000" w:themeColor="text1"/>
                <w:sz w:val="18"/>
              </w:rPr>
              <w:t>Slušati, čitati, voditi govornu interakciju, govornu produkciju i pisanje prema europskoj mapi vještina na razini B2 na ruskom jeziku</w:t>
            </w:r>
          </w:p>
          <w:p w14:paraId="30B90853" w14:textId="74B858D0" w:rsidR="00444D10" w:rsidRPr="00210EFE" w:rsidRDefault="00444D10" w:rsidP="00444D10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</w:rPr>
            </w:pPr>
            <w:r w:rsidRPr="00444D10">
              <w:rPr>
                <w:rFonts w:ascii="Merriweather" w:hAnsi="Merriweather"/>
                <w:color w:val="000000" w:themeColor="text1"/>
                <w:sz w:val="18"/>
                <w:lang w:val="en-HR"/>
              </w:rPr>
              <w:t>Kreirati i predstaviti nove ideje u području obrazovanja</w:t>
            </w:r>
          </w:p>
          <w:p w14:paraId="3C43D531" w14:textId="42A46F6B" w:rsidR="00444D10" w:rsidRPr="001555DF" w:rsidRDefault="001555DF" w:rsidP="00210EFE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</w:rPr>
            </w:pPr>
            <w:r w:rsidRPr="001555DF">
              <w:rPr>
                <w:rFonts w:ascii="Merriweather" w:hAnsi="Merriweather"/>
                <w:color w:val="000000" w:themeColor="text1"/>
                <w:sz w:val="18"/>
                <w:lang w:val="en-HR"/>
              </w:rPr>
              <w:t>Identificirati ključne čimbenike za donošenje odluka koji su u funkciji učinkovitoga procesa poučavanja</w:t>
            </w:r>
          </w:p>
        </w:tc>
      </w:tr>
      <w:tr w:rsidR="00FC2198" w:rsidRPr="00FF1020" w14:paraId="385A348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1CB892C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FC2198" w:rsidRPr="00FF1020" w14:paraId="7B1D87D5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79CF255" w14:textId="77777777" w:rsidR="00FC2198" w:rsidRPr="00FF1020" w:rsidRDefault="00FC2198" w:rsidP="00C02454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B098CEE" w14:textId="02AA7591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8706F97" w14:textId="4F0292A0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C75A143" w14:textId="75686761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636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7B86407" w14:textId="51688BDC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7E22E78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0DBFF818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6F0F934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5951F6C" w14:textId="6E274BEC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4E362C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2513F6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1F9A3A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1087D6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/>
                <w:sz w:val="16"/>
                <w:szCs w:val="16"/>
              </w:rPr>
              <w:t>seminar</w:t>
            </w:r>
          </w:p>
        </w:tc>
      </w:tr>
      <w:tr w:rsidR="00FC2198" w:rsidRPr="00FF1020" w14:paraId="1036A0A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89D671F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989BECA" w14:textId="4C4897A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46943D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55D787C" w14:textId="4C44DF62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3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DE408E8" w14:textId="6828AEF8" w:rsidR="00FC2198" w:rsidRPr="001505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5A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ostalo:</w:t>
            </w:r>
            <w:r w:rsidR="001505A3">
              <w:rPr>
                <w:rFonts w:ascii="Merriweather" w:hAnsi="Merriweather"/>
                <w:sz w:val="16"/>
                <w:szCs w:val="16"/>
                <w:lang w:val="hr-HR"/>
              </w:rPr>
              <w:t xml:space="preserve"> snimka filma</w:t>
            </w:r>
          </w:p>
        </w:tc>
      </w:tr>
      <w:tr w:rsidR="00FC2198" w:rsidRPr="00FF1020" w14:paraId="329817C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ABDB728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F19F9FC" w14:textId="6B360A65" w:rsidR="00FC2198" w:rsidRPr="00012925" w:rsidRDefault="001505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i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Snimka filma</w:t>
            </w:r>
          </w:p>
        </w:tc>
      </w:tr>
      <w:tr w:rsidR="00FC2198" w:rsidRPr="00FF1020" w14:paraId="60B27FE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FD52854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F78DBBA" w14:textId="64C78EBF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927E2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0FDB917" w14:textId="0CAB9BAE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2CAFD6E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AE24F09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6FEDEFE" w14:textId="22F18E24" w:rsidR="00FC2198" w:rsidRPr="00546F81" w:rsidRDefault="00546F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>
              <w:rPr>
                <w:rFonts w:ascii="Merriweather" w:hAnsi="Merriweather"/>
                <w:sz w:val="18"/>
                <w:lang w:val="hr-HR"/>
              </w:rPr>
              <w:t xml:space="preserve">Naknadno </w:t>
            </w:r>
          </w:p>
        </w:tc>
        <w:tc>
          <w:tcPr>
            <w:tcW w:w="2471" w:type="dxa"/>
            <w:gridSpan w:val="12"/>
            <w:vAlign w:val="center"/>
          </w:tcPr>
          <w:p w14:paraId="4ABD7E2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629C993E" w14:textId="5C9A3784" w:rsidR="00FC2198" w:rsidRPr="00FF1020" w:rsidRDefault="00546F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  <w:lang w:val="hr-HR"/>
              </w:rPr>
              <w:t>Naknadno</w:t>
            </w:r>
          </w:p>
        </w:tc>
      </w:tr>
      <w:tr w:rsidR="00FA4939" w:rsidRPr="00FF1020" w14:paraId="3586F262" w14:textId="77777777" w:rsidTr="00475278">
        <w:tc>
          <w:tcPr>
            <w:tcW w:w="1802" w:type="dxa"/>
            <w:shd w:val="clear" w:color="auto" w:fill="F2F2F2" w:themeFill="background1" w:themeFillShade="F2"/>
          </w:tcPr>
          <w:p w14:paraId="70D38380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48D82824" w14:textId="77777777" w:rsidR="00012925" w:rsidRP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lang w:val="hr-HR"/>
              </w:rPr>
            </w:pPr>
            <w:r w:rsidRPr="00012925">
              <w:rPr>
                <w:rFonts w:eastAsia="MS Gothic"/>
                <w:sz w:val="18"/>
                <w:lang w:val="hr-HR"/>
              </w:rPr>
              <w:t xml:space="preserve">Kolegij </w:t>
            </w:r>
            <w:r w:rsidRPr="00012925">
              <w:rPr>
                <w:rFonts w:eastAsia="MS Gothic"/>
                <w:i/>
                <w:sz w:val="18"/>
                <w:lang w:val="hr-HR"/>
              </w:rPr>
              <w:t>Filmska radionica u nastavi ruskoga jezika</w:t>
            </w:r>
            <w:r w:rsidRPr="00012925">
              <w:rPr>
                <w:rFonts w:eastAsia="MS Gothic"/>
                <w:sz w:val="18"/>
                <w:lang w:val="hr-HR"/>
              </w:rPr>
              <w:t xml:space="preserve"> studente/</w:t>
            </w:r>
            <w:proofErr w:type="spellStart"/>
            <w:r w:rsidRPr="00012925">
              <w:rPr>
                <w:rFonts w:eastAsia="MS Gothic"/>
                <w:sz w:val="18"/>
                <w:lang w:val="hr-HR"/>
              </w:rPr>
              <w:t>ice</w:t>
            </w:r>
            <w:proofErr w:type="spellEnd"/>
            <w:r w:rsidRPr="00012925">
              <w:rPr>
                <w:rFonts w:eastAsia="MS Gothic"/>
                <w:sz w:val="18"/>
                <w:lang w:val="hr-HR"/>
              </w:rPr>
              <w:t xml:space="preserve"> provodi kroz proces filmske adaptacije kratkih djela ruske književnosti (M. </w:t>
            </w:r>
            <w:proofErr w:type="spellStart"/>
            <w:r w:rsidRPr="00012925">
              <w:rPr>
                <w:rFonts w:eastAsia="MS Gothic"/>
                <w:sz w:val="18"/>
                <w:lang w:val="hr-HR"/>
              </w:rPr>
              <w:t>Zoščenko</w:t>
            </w:r>
            <w:proofErr w:type="spellEnd"/>
            <w:r w:rsidRPr="00012925">
              <w:rPr>
                <w:rFonts w:eastAsia="MS Gothic"/>
                <w:sz w:val="18"/>
                <w:lang w:val="hr-HR"/>
              </w:rPr>
              <w:t xml:space="preserve">, D. </w:t>
            </w:r>
            <w:proofErr w:type="spellStart"/>
            <w:r w:rsidRPr="00012925">
              <w:rPr>
                <w:rFonts w:eastAsia="MS Gothic"/>
                <w:sz w:val="18"/>
                <w:lang w:val="hr-HR"/>
              </w:rPr>
              <w:t>Harms</w:t>
            </w:r>
            <w:proofErr w:type="spellEnd"/>
            <w:r w:rsidRPr="00012925">
              <w:rPr>
                <w:rFonts w:eastAsia="MS Gothic"/>
                <w:sz w:val="18"/>
                <w:lang w:val="hr-HR"/>
              </w:rPr>
              <w:t>, A. P. Čehov), te istovremeno putem književne analize doprinosi razvoju znanja u poljima ruskog jezika, književnosti i opće kulture. Znanja iz navedenih polja te nastavničke kompetencije studenti/</w:t>
            </w:r>
            <w:proofErr w:type="spellStart"/>
            <w:r w:rsidRPr="00012925">
              <w:rPr>
                <w:rFonts w:eastAsia="MS Gothic"/>
                <w:sz w:val="18"/>
                <w:lang w:val="hr-HR"/>
              </w:rPr>
              <w:t>ce</w:t>
            </w:r>
            <w:proofErr w:type="spellEnd"/>
            <w:r w:rsidRPr="00012925">
              <w:rPr>
                <w:rFonts w:eastAsia="MS Gothic"/>
                <w:sz w:val="18"/>
                <w:lang w:val="hr-HR"/>
              </w:rPr>
              <w:t xml:space="preserve"> pritom stječu kroz kreativni proces. Ne samo da će razvijati vještinu konverzacije na ruskom jeziku putem glume, nego pridonositi oblikovanju scenarija vlastitim dijalozima u pismenom obliku, ali i upoznati se s ostalim segmentima filmske umjetnosti, okušavajući se u dužnostima snimatelja, montažera, scenografa, kostimografa, itd. Kolegij je temeljen na timskom radu, čime se potiče osjećaj odgovornosti, te naglašava važnost pozitivne atmosfere u razredu i tijekom procesa učenja. Takvo će iskustvo buduće nastavnike podučiti kako u vlastitom razredu i u skladu s mogućnostima (često novčano, tehnički, vremenski i prostorno ograničenima) i jezičnim ciljevima odabrati pogodno književno djelo za adaptaciju, te razviti i poticati osjećaj za timski rad, ali napisati i vlastiti scenarij.</w:t>
            </w:r>
          </w:p>
          <w:p w14:paraId="2788D06F" w14:textId="77777777" w:rsidR="00012925" w:rsidRP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lang w:val="hr-HR"/>
              </w:rPr>
            </w:pPr>
          </w:p>
          <w:p w14:paraId="738DBA2F" w14:textId="77777777" w:rsidR="00FA4939" w:rsidRDefault="00012925" w:rsidP="00FA4939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lang w:val="hr-HR"/>
              </w:rPr>
            </w:pPr>
            <w:r w:rsidRPr="00012925">
              <w:rPr>
                <w:rFonts w:eastAsia="MS Gothic"/>
                <w:sz w:val="18"/>
                <w:lang w:val="hr-HR"/>
              </w:rPr>
              <w:t xml:space="preserve">Cilj kolegija: Proširenje spoznaja o kulturi i civilizaciji Ruske Federacije putem analize književnih dijela i njihove pripreme za filmsku ekranizaciju. Razvoj književno-analitičkih, konverzacijskih, glumačkih te scenarističkih vještina i osjećaja za kolektivni rad. Usvajanje kreativnih pristupa podučavanju ruskog jezika.  </w:t>
            </w:r>
          </w:p>
          <w:p w14:paraId="7D68B8D0" w14:textId="0C855EAD" w:rsidR="00012925" w:rsidRPr="00BE6F45" w:rsidRDefault="00012925" w:rsidP="00FA4939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lang w:val="hr-HR"/>
              </w:rPr>
            </w:pPr>
          </w:p>
        </w:tc>
      </w:tr>
      <w:tr w:rsidR="00FA4939" w:rsidRPr="00FF1020" w14:paraId="13CEC4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0D65F5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4D13C12" w14:textId="2442B13B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1.</w:t>
            </w:r>
          </w:p>
          <w:p w14:paraId="0BF653B0" w14:textId="5A96C35A" w:rsidR="00012925" w:rsidRPr="00012925" w:rsidRDefault="00012925" w:rsidP="00012925">
            <w:pPr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Uvod u kolegij: upoznavanje s ciljevima i sadržajem kolegija, studentskim obvezama, načinom ocjenjivanja. </w:t>
            </w:r>
          </w:p>
          <w:p w14:paraId="03F52D01" w14:textId="77777777" w:rsidR="00012925" w:rsidRPr="00012925" w:rsidRDefault="00012925" w:rsidP="00012925">
            <w:pPr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Predavanje: filmska umjetnost; adaptacija; kriteriji pri odabiru književnog djela za adaptaciju. Prikaz dužnosti: glumac/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ica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scenograf/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kinja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kostimograf/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kinja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vizažist/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ica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snimatelj/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ica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montažer/ka.</w:t>
            </w:r>
          </w:p>
          <w:p w14:paraId="6FCC3D54" w14:textId="52EFC934" w:rsidR="00012925" w:rsidRDefault="00012925" w:rsidP="00012925">
            <w:pPr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Prikaz, komentar i kritika prošlogodišnjih filmova.</w:t>
            </w:r>
          </w:p>
          <w:p w14:paraId="5406AC47" w14:textId="1F0BF836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293DEFFB" w14:textId="281AD52A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 xml:space="preserve">2. </w:t>
            </w:r>
          </w:p>
          <w:p w14:paraId="5DB0B93E" w14:textId="77777777" w:rsidR="00012925" w:rsidRPr="00012925" w:rsidRDefault="00012925" w:rsidP="00012925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Predavanje: faze nastanka filma; sinopsis, 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scenoslijed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, scenarij, knjiga snimanja, </w:t>
            </w:r>
            <w:proofErr w:type="spellStart"/>
            <w:r w:rsidRPr="00012925">
              <w:rPr>
                <w:rFonts w:ascii="Merriweather" w:eastAsia="MS Gothic" w:hAnsi="Merriweather"/>
                <w:i/>
                <w:sz w:val="18"/>
                <w:lang w:val="hr-HR"/>
              </w:rPr>
              <w:t>storyboard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plan snimanja.</w:t>
            </w:r>
          </w:p>
          <w:p w14:paraId="5FBF57A3" w14:textId="77777777" w:rsidR="00012925" w:rsidRPr="00012925" w:rsidRDefault="00012925" w:rsidP="00012925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Pojedinačno izlaganje kratkih djela – potencijalnih adaptacija. </w:t>
            </w:r>
          </w:p>
          <w:p w14:paraId="4A91F96E" w14:textId="77777777" w:rsidR="00012925" w:rsidRPr="00012925" w:rsidRDefault="00012925" w:rsidP="00012925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Glumačke vježbe: pojedinačne i grupne improvizacijske vježbe</w:t>
            </w:r>
          </w:p>
          <w:p w14:paraId="28707BC2" w14:textId="18B93C73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lastRenderedPageBreak/>
              <w:t>3.</w:t>
            </w:r>
          </w:p>
          <w:p w14:paraId="5E1C830D" w14:textId="77777777" w:rsidR="00012925" w:rsidRPr="00012925" w:rsidRDefault="00012925" w:rsidP="00012925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Predavanje: osnove pisanja scenarija; lik (nutrina i vanjština, cilj i transformacija), vrste protagonista </w:t>
            </w:r>
          </w:p>
          <w:p w14:paraId="06DC78EC" w14:textId="77777777" w:rsidR="00012925" w:rsidRPr="00012925" w:rsidRDefault="00012925" w:rsidP="00012925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Pojedinačno izlaganje kratkih djela – potencijalnih adaptacija. </w:t>
            </w:r>
          </w:p>
          <w:p w14:paraId="53179820" w14:textId="77777777" w:rsidR="00012925" w:rsidRPr="00012925" w:rsidRDefault="00012925" w:rsidP="00012925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Finalni odabir djela za adaptaciju prema zadanim kriterijima.</w:t>
            </w:r>
          </w:p>
          <w:p w14:paraId="4B33EBC6" w14:textId="77777777" w:rsidR="00012925" w:rsidRPr="00012925" w:rsidRDefault="00012925" w:rsidP="00012925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Glumačke vježbe: perceptivne vježbe uz osjet.</w:t>
            </w:r>
          </w:p>
          <w:p w14:paraId="1550C692" w14:textId="6E605A3E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0172EEA5" w14:textId="3A670A81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4.</w:t>
            </w:r>
          </w:p>
          <w:p w14:paraId="0763B3F2" w14:textId="77777777" w:rsidR="00012925" w:rsidRPr="00012925" w:rsidRDefault="00012925" w:rsidP="003D02E8">
            <w:pPr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Predavanje: razvoj dijaloga. Tehnike: lajtmotiv, okvir, retrospekcija, 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prospekcija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, podmetanje i otkrivanje, dramska ironija, perspektiva, uvodna scena itd.  </w:t>
            </w:r>
          </w:p>
          <w:p w14:paraId="16FAFEB1" w14:textId="77777777" w:rsidR="00012925" w:rsidRPr="00012925" w:rsidRDefault="00012925" w:rsidP="003D02E8">
            <w:pPr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Upoznavanje sa životom i radom autora/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ice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 odabranog djela za adaptaciju.</w:t>
            </w:r>
          </w:p>
          <w:p w14:paraId="3609937C" w14:textId="77777777" w:rsidR="00012925" w:rsidRPr="00012925" w:rsidRDefault="00012925" w:rsidP="003D02E8">
            <w:pPr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Zajednička analiza djela: dramski sukob, ideja, vrijeme i mjesto radnje.</w:t>
            </w:r>
          </w:p>
          <w:p w14:paraId="286BC4F4" w14:textId="29E753C7" w:rsidR="00012925" w:rsidRDefault="00012925" w:rsidP="003D02E8">
            <w:pPr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Iznošenje dodatnih ideja za oblikovanje scenarija i zajednički rad na adaptaciji </w:t>
            </w:r>
          </w:p>
          <w:p w14:paraId="2A85C0C7" w14:textId="77777777" w:rsidR="003D02E8" w:rsidRPr="00012925" w:rsidRDefault="003D02E8" w:rsidP="003D02E8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1E0ADB88" w14:textId="0E937814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5.</w:t>
            </w:r>
          </w:p>
          <w:p w14:paraId="08CC54E4" w14:textId="77777777" w:rsidR="00012925" w:rsidRPr="00012925" w:rsidRDefault="00012925" w:rsidP="003D02E8">
            <w:pPr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Predavanje: 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Tročinska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 struktura, Junakov put, alternativni pristupi strukturi</w:t>
            </w:r>
          </w:p>
          <w:p w14:paraId="21E1659A" w14:textId="77777777" w:rsidR="00012925" w:rsidRPr="00012925" w:rsidRDefault="00012925" w:rsidP="003D02E8">
            <w:pPr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Predstavljanje pojedinačno razvijenih dijaloga u svrhu adaptacije odabranog djela.</w:t>
            </w:r>
          </w:p>
          <w:p w14:paraId="5F039651" w14:textId="684150B5" w:rsidR="00012925" w:rsidRDefault="00012925" w:rsidP="003D02E8">
            <w:pPr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Zajednički rad na adaptaciji.</w:t>
            </w:r>
          </w:p>
          <w:p w14:paraId="2CC2155C" w14:textId="77777777" w:rsidR="003D02E8" w:rsidRPr="00012925" w:rsidRDefault="003D02E8" w:rsidP="003D02E8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4A725B00" w14:textId="4CB6ACF8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6.</w:t>
            </w:r>
          </w:p>
          <w:p w14:paraId="41E0F55C" w14:textId="77777777" w:rsidR="00012925" w:rsidRPr="00012925" w:rsidRDefault="00012925" w:rsidP="003D02E8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Predavanje: Filmski žanrovi (akcijski, kriminalistički, triler, horor, znanstvena fantastika, komedija, drama)</w:t>
            </w:r>
          </w:p>
          <w:p w14:paraId="6E319C2B" w14:textId="77777777" w:rsidR="00012925" w:rsidRPr="00012925" w:rsidRDefault="00012925" w:rsidP="003D02E8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Finalno oblikovanje i analiza/provjera napisanog scenarija. </w:t>
            </w:r>
          </w:p>
          <w:p w14:paraId="0040FDFC" w14:textId="77777777" w:rsidR="00012925" w:rsidRPr="00012925" w:rsidRDefault="00012925" w:rsidP="003D02E8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Glumačka audicija i podjela dužnosti: gluma, scenografija, kostimografija, maska, fotografija, montaža.  </w:t>
            </w:r>
          </w:p>
          <w:p w14:paraId="585C5070" w14:textId="2CBA2997" w:rsidR="00012925" w:rsidRDefault="00012925" w:rsidP="003D02E8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Čitalačke probe.</w:t>
            </w:r>
          </w:p>
          <w:p w14:paraId="7CDA3E0C" w14:textId="77777777" w:rsidR="003D02E8" w:rsidRPr="00012925" w:rsidRDefault="003D02E8" w:rsidP="003D02E8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30388DEB" w14:textId="23BBCCA5" w:rsidR="00012925" w:rsidRPr="003D02E8" w:rsidRDefault="00012925" w:rsidP="003D02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7.</w:t>
            </w:r>
            <w:r w:rsidR="003D02E8">
              <w:rPr>
                <w:rFonts w:ascii="Merriweather" w:eastAsia="MS Gothic" w:hAnsi="Merriweather"/>
                <w:sz w:val="18"/>
                <w:lang w:val="hr-HR"/>
              </w:rPr>
              <w:t xml:space="preserve">    </w:t>
            </w:r>
            <w:r w:rsidRPr="003D02E8">
              <w:rPr>
                <w:rFonts w:ascii="Merriweather" w:eastAsia="MS Gothic" w:hAnsi="Merriweather"/>
                <w:sz w:val="18"/>
              </w:rPr>
              <w:t>Kolokvij 1</w:t>
            </w:r>
          </w:p>
          <w:p w14:paraId="3F0DBA55" w14:textId="2C27B3E6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0A2D52DA" w14:textId="59B1E944" w:rsidR="00625FDB" w:rsidRDefault="00625FDB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8.</w:t>
            </w:r>
          </w:p>
          <w:p w14:paraId="0543A2F3" w14:textId="2FBD40C7" w:rsidR="00012925" w:rsidRPr="00012925" w:rsidRDefault="00012925" w:rsidP="00012925">
            <w:pPr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Predavanje: oblici filmskog zapisa; vrsta kadrova s obzirom na trajanje, te s obzirom na promatrača.</w:t>
            </w:r>
          </w:p>
          <w:p w14:paraId="0ECF04F2" w14:textId="77777777" w:rsidR="00012925" w:rsidRPr="00012925" w:rsidRDefault="00012925" w:rsidP="00012925">
            <w:pPr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Analiza likova: glumac/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ica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 izlaže sve karakteristike koje mogu poslužiti za upoznavanje njegove/njezine uloge.</w:t>
            </w:r>
          </w:p>
          <w:p w14:paraId="36FD6206" w14:textId="5B8B5B67" w:rsidR="00012925" w:rsidRDefault="00012925" w:rsidP="00012925">
            <w:pPr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Rasporedne probe: glumci/e na setu pronalaze fizičke akcije za psihološka stanja koja su otkrili u zajedničkoj i zasebnoj analizi; obogaćivanje scene situacijskim kombinacijama.</w:t>
            </w:r>
          </w:p>
          <w:p w14:paraId="0C3E60CD" w14:textId="77777777" w:rsidR="003D02E8" w:rsidRDefault="003D02E8" w:rsidP="003D02E8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7A8BDAD9" w14:textId="5AE79C61" w:rsidR="00625FDB" w:rsidRDefault="00625FDB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9.</w:t>
            </w:r>
          </w:p>
          <w:p w14:paraId="4B3A467D" w14:textId="77777777" w:rsidR="003D02E8" w:rsidRPr="003D02E8" w:rsidRDefault="003D02E8" w:rsidP="003D02E8">
            <w:pPr>
              <w:numPr>
                <w:ilvl w:val="0"/>
                <w:numId w:val="1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Predavanje: oblici filmskog zapisa; položaji kamere, kutovi snimanja, stanja kamere. </w:t>
            </w:r>
          </w:p>
          <w:p w14:paraId="15AF0DF8" w14:textId="77777777" w:rsidR="003D02E8" w:rsidRPr="003D02E8" w:rsidRDefault="003D02E8" w:rsidP="003D02E8">
            <w:pPr>
              <w:numPr>
                <w:ilvl w:val="0"/>
                <w:numId w:val="1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Scenografska i </w:t>
            </w: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t>kostimografska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 analiza s obzirom na vrijeme, mjesto i atmosferu radnje.</w:t>
            </w:r>
          </w:p>
          <w:p w14:paraId="77B78D6D" w14:textId="77777777" w:rsidR="003D02E8" w:rsidRPr="003D02E8" w:rsidRDefault="003D02E8" w:rsidP="003D02E8">
            <w:pPr>
              <w:numPr>
                <w:ilvl w:val="0"/>
                <w:numId w:val="1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Rasporedne probe: glumci/</w:t>
            </w: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t>ice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 uvježbavaju pokrete te dočaravaju vanjsku (ono što pojedini lik radi na sceni) i unutarnju (ono što lik osjeća i izražava gestom) radnju.</w:t>
            </w:r>
          </w:p>
          <w:p w14:paraId="026726E9" w14:textId="0E5E8A40" w:rsidR="00625FDB" w:rsidRDefault="00625FDB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5BEA7498" w14:textId="18AE3E4C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10.</w:t>
            </w:r>
          </w:p>
          <w:p w14:paraId="73558D31" w14:textId="77777777" w:rsidR="003D02E8" w:rsidRPr="003D02E8" w:rsidRDefault="003D02E8" w:rsidP="003D02E8">
            <w:pPr>
              <w:numPr>
                <w:ilvl w:val="0"/>
                <w:numId w:val="1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Predavanje: pravila snimanja.</w:t>
            </w:r>
          </w:p>
          <w:p w14:paraId="3416932D" w14:textId="77777777" w:rsidR="003D02E8" w:rsidRPr="003D02E8" w:rsidRDefault="003D02E8" w:rsidP="003D02E8">
            <w:pPr>
              <w:numPr>
                <w:ilvl w:val="0"/>
                <w:numId w:val="1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Obične probe: kretanje na sceni pretvara se u scenski život; glumci/</w:t>
            </w: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t>ice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 usvajaju situacije kao spontanu potrebu za kretanje i akciju; razvoj međusobnih odnosa likova.</w:t>
            </w:r>
          </w:p>
          <w:p w14:paraId="61190148" w14:textId="50145EE8" w:rsidR="003D02E8" w:rsidRDefault="003D02E8" w:rsidP="003D02E8">
            <w:pPr>
              <w:numPr>
                <w:ilvl w:val="0"/>
                <w:numId w:val="1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lastRenderedPageBreak/>
              <w:t>Kadriranje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>: snimatelj/</w:t>
            </w: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t>ica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 i montažer/ka u dogovoru s redateljicom razrađuju kadrove, planove i kutove snimanja te ih zapisuju u knjigu snimanja.</w:t>
            </w:r>
          </w:p>
          <w:p w14:paraId="3889BA3B" w14:textId="77777777" w:rsidR="003D02E8" w:rsidRPr="003D02E8" w:rsidRDefault="003D02E8" w:rsidP="003D02E8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6F98A660" w14:textId="4628FF22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11.</w:t>
            </w:r>
          </w:p>
          <w:p w14:paraId="2F50A9D3" w14:textId="77777777" w:rsidR="003D02E8" w:rsidRPr="003D02E8" w:rsidRDefault="003D02E8" w:rsidP="003D02E8">
            <w:pPr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Predavanje: vrste montaže.</w:t>
            </w:r>
          </w:p>
          <w:p w14:paraId="448FDB2B" w14:textId="77777777" w:rsidR="003D02E8" w:rsidRPr="003D02E8" w:rsidRDefault="003D02E8" w:rsidP="003D02E8">
            <w:pPr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Obične probe: određuje se osnovni tempo scene i ritam cijele predstave kako bi sačinjavali skladnu logičnu cjelinu.</w:t>
            </w:r>
          </w:p>
          <w:p w14:paraId="5DD7E074" w14:textId="77777777" w:rsidR="003D02E8" w:rsidRPr="003D02E8" w:rsidRDefault="003D02E8" w:rsidP="003D02E8">
            <w:pPr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Izrada </w:t>
            </w:r>
            <w:proofErr w:type="spellStart"/>
            <w:r w:rsidRPr="003D02E8">
              <w:rPr>
                <w:rFonts w:ascii="Merriweather" w:eastAsia="MS Gothic" w:hAnsi="Merriweather"/>
                <w:i/>
                <w:sz w:val="18"/>
                <w:lang w:val="hr-HR"/>
              </w:rPr>
              <w:t>storyboarda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>.</w:t>
            </w:r>
          </w:p>
          <w:p w14:paraId="2DD0908C" w14:textId="2A288552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6F8F64F7" w14:textId="0630633E" w:rsidR="003D02E8" w:rsidRPr="003D02E8" w:rsidRDefault="003D02E8" w:rsidP="003D02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 xml:space="preserve">12.   </w:t>
            </w:r>
            <w:r w:rsidRPr="003D02E8">
              <w:rPr>
                <w:rFonts w:ascii="Merriweather" w:eastAsia="MS Gothic" w:hAnsi="Merriweather"/>
                <w:sz w:val="18"/>
              </w:rPr>
              <w:t>Kolokvij 2</w:t>
            </w:r>
          </w:p>
          <w:p w14:paraId="5BB34BBA" w14:textId="086CFE08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585A3C1E" w14:textId="51EDE615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 xml:space="preserve">13. </w:t>
            </w:r>
          </w:p>
          <w:p w14:paraId="62E3E94B" w14:textId="51DE2DD3" w:rsidR="003D02E8" w:rsidRDefault="003D02E8" w:rsidP="003D02E8">
            <w:pPr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Tehničke probe: isprobavanje svjetlosnih efekata, zvukova. Isprobavanje položaja kamere, kutova snimanja.</w:t>
            </w:r>
          </w:p>
          <w:p w14:paraId="2EA09E41" w14:textId="5C79DF9A" w:rsidR="003D02E8" w:rsidRPr="003D02E8" w:rsidRDefault="003D02E8" w:rsidP="003D02E8">
            <w:pPr>
              <w:numPr>
                <w:ilvl w:val="0"/>
                <w:numId w:val="1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Generalna proba uz kameru.</w:t>
            </w:r>
          </w:p>
          <w:p w14:paraId="7B582492" w14:textId="7D572EE1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7456F6B2" w14:textId="76A69E78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14.  Snimanje filma</w:t>
            </w:r>
          </w:p>
          <w:p w14:paraId="029D7A0A" w14:textId="6E5F73CC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14A0B465" w14:textId="31C1F3D0" w:rsidR="003D02E8" w:rsidRPr="003D02E8" w:rsidRDefault="003D02E8" w:rsidP="00FB6F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 xml:space="preserve">15. </w:t>
            </w: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t>Postprodukcija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>: montaža filma, zvuka, izrada titlova.</w:t>
            </w:r>
          </w:p>
          <w:p w14:paraId="686C0A29" w14:textId="5C6B2EF5" w:rsidR="00FA4939" w:rsidRPr="001505A3" w:rsidRDefault="00FA4939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8"/>
              </w:rPr>
            </w:pPr>
          </w:p>
        </w:tc>
      </w:tr>
      <w:tr w:rsidR="00FA4939" w:rsidRPr="00FF1020" w14:paraId="13A25FD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516068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0E6EA85" w14:textId="77777777" w:rsidR="001505A3" w:rsidRPr="001505A3" w:rsidRDefault="001505A3" w:rsidP="001505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Kallay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Jasmina.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Napiši scenarij. Osnove scenarističke teorije i prakse</w:t>
            </w:r>
            <w:r w:rsidRPr="001505A3">
              <w:rPr>
                <w:rFonts w:ascii="Merriweather" w:eastAsia="MS Gothic" w:hAnsi="Merriweather"/>
                <w:sz w:val="18"/>
              </w:rPr>
              <w:t>, Hrvatski filmski savez, 2015.</w:t>
            </w:r>
          </w:p>
          <w:p w14:paraId="45BFD8C4" w14:textId="77777777" w:rsidR="001505A3" w:rsidRPr="001505A3" w:rsidRDefault="001505A3" w:rsidP="001505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Gilić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Nikica,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Filmske vrste i rodovi</w:t>
            </w:r>
            <w:r w:rsidRPr="001505A3">
              <w:rPr>
                <w:rFonts w:ascii="Merriweather" w:eastAsia="MS Gothic" w:hAnsi="Merriweather"/>
                <w:sz w:val="18"/>
              </w:rPr>
              <w:t>, Zagreb: Zagrebački holding d.o.o. − Podružnica AGM, 2007.</w:t>
            </w:r>
          </w:p>
          <w:p w14:paraId="12EC7071" w14:textId="24898384" w:rsidR="0025689D" w:rsidRPr="001505A3" w:rsidRDefault="001505A3" w:rsidP="001505A3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Peterlić, Ante,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Osnove teorije filma</w:t>
            </w:r>
            <w:r w:rsidRPr="001505A3">
              <w:rPr>
                <w:rFonts w:ascii="Merriweather" w:eastAsia="MS Gothic" w:hAnsi="Merriweather"/>
                <w:sz w:val="18"/>
              </w:rPr>
              <w:t>, Zagreb: Hrvatska sveučilišna naklada, 2000.</w:t>
            </w:r>
          </w:p>
        </w:tc>
      </w:tr>
      <w:tr w:rsidR="00FA4939" w:rsidRPr="00FF1020" w14:paraId="2D2714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447FB2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AA1F0B1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Čehov, Anton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Pavlovič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Drame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, Grafički zavod Hrvatske, Zagreb, 1988.  </w:t>
            </w:r>
          </w:p>
          <w:p w14:paraId="719B995A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Čehov, Anton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Pavlovič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Humoreske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, Grafički zavod Hrvatske, Zagreb, 1988. </w:t>
            </w:r>
          </w:p>
          <w:p w14:paraId="795716D7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Čehov, Anton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Pavlovič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Četiri Drame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, Školska knjiga, Zagreb,1997.  </w:t>
            </w:r>
          </w:p>
          <w:p w14:paraId="1D142DC5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Harms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Daniil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Nule i ništice</w:t>
            </w:r>
            <w:r w:rsidRPr="001505A3">
              <w:rPr>
                <w:rFonts w:ascii="Merriweather" w:eastAsia="MS Gothic" w:hAnsi="Merriweather"/>
                <w:sz w:val="18"/>
              </w:rPr>
              <w:t>, Grafički zavod Hrvatske, Zagreb 1987.</w:t>
            </w:r>
          </w:p>
          <w:p w14:paraId="2A2C9531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Harms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Daniil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Sasvim obične besmislice</w:t>
            </w:r>
            <w:r w:rsidRPr="001505A3">
              <w:rPr>
                <w:rFonts w:ascii="Merriweather" w:eastAsia="MS Gothic" w:hAnsi="Merriweather"/>
                <w:sz w:val="18"/>
              </w:rPr>
              <w:t>, Šareni dućan, Koprivnica, 1999.</w:t>
            </w:r>
          </w:p>
          <w:p w14:paraId="0B643C3D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Zoščenko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Mihail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Mihailovič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Humoreske : izbor šala i satira</w:t>
            </w:r>
            <w:r w:rsidRPr="001505A3">
              <w:rPr>
                <w:rFonts w:ascii="Merriweather" w:eastAsia="MS Gothic" w:hAnsi="Merriweather"/>
                <w:sz w:val="18"/>
              </w:rPr>
              <w:t>, Naklada i tisak Zaklade tiskare "Narodnih novina", 1933.</w:t>
            </w:r>
          </w:p>
          <w:p w14:paraId="1F67B5EC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Zoščenko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Mihail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Mihailovič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Koliko čovjeku treba : izabrane humoreske i satire</w:t>
            </w:r>
            <w:r w:rsidRPr="001505A3">
              <w:rPr>
                <w:rFonts w:ascii="Merriweather" w:eastAsia="MS Gothic" w:hAnsi="Merriweather"/>
                <w:sz w:val="18"/>
              </w:rPr>
              <w:t>, Znanje, Zagreb, 1990.</w:t>
            </w:r>
          </w:p>
          <w:p w14:paraId="62BD4C2D" w14:textId="7C421D18" w:rsidR="001505A3" w:rsidRPr="0034182F" w:rsidRDefault="001505A3" w:rsidP="0034182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Zoščenko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Mihail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Mihailovič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Povratak mladosti : humorističke priče</w:t>
            </w:r>
            <w:r w:rsidRPr="001505A3">
              <w:rPr>
                <w:rFonts w:ascii="Merriweather" w:eastAsia="MS Gothic" w:hAnsi="Merriweather"/>
                <w:sz w:val="18"/>
              </w:rPr>
              <w:t>, NIP, novinarsko izdavačko poduzeće, Zagreb 1960.</w:t>
            </w:r>
          </w:p>
          <w:p w14:paraId="13203743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Belan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Branko.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Scenarij – što i kako</w:t>
            </w:r>
            <w:r w:rsidRPr="001505A3">
              <w:rPr>
                <w:rFonts w:ascii="Merriweather" w:eastAsia="MS Gothic" w:hAnsi="Merriweather"/>
                <w:sz w:val="18"/>
              </w:rPr>
              <w:t>. Epoha, Zagreb 1960.</w:t>
            </w:r>
          </w:p>
          <w:p w14:paraId="55F4C1CE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Galić, Ljudevit,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Amatersko kazalište (savjeti glumcima i redateljima)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, Savez amaterskih kazališta Hrvatske, Zagreb, 1956. </w:t>
            </w:r>
          </w:p>
          <w:p w14:paraId="29BBEC15" w14:textId="04E5575B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Kragić Bruno i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Gilić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 Nikica (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ur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.).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Filmski leksikon</w:t>
            </w:r>
            <w:r w:rsidRPr="001505A3">
              <w:rPr>
                <w:rFonts w:ascii="Merriweather" w:eastAsia="MS Gothic" w:hAnsi="Merriweather"/>
                <w:sz w:val="18"/>
              </w:rPr>
              <w:t>, Zagreb. Leksikografski zavod Miroslav Krleža</w:t>
            </w:r>
            <w:r w:rsidR="00A10219">
              <w:rPr>
                <w:rFonts w:ascii="Merriweather" w:eastAsia="MS Gothic" w:hAnsi="Merriweather"/>
                <w:sz w:val="18"/>
              </w:rPr>
              <w:t>,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 </w:t>
            </w:r>
            <w:r w:rsidR="00A10219">
              <w:rPr>
                <w:rFonts w:ascii="Merriweather" w:eastAsia="MS Gothic" w:hAnsi="Merriweather"/>
                <w:sz w:val="18"/>
              </w:rPr>
              <w:t>2003</w:t>
            </w:r>
          </w:p>
          <w:p w14:paraId="295C98DA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Mckee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Robert.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Story: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Substance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Structure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Style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and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the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Principles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of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Screenwriting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London,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Methuen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1999. </w:t>
            </w:r>
          </w:p>
          <w:p w14:paraId="6060B803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Stanislavski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Konstantin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Sergejevič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Rad glumca na sebi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Cekade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>, Zagreb, 1991.</w:t>
            </w:r>
          </w:p>
          <w:p w14:paraId="79803C9A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Syd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Field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.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The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foundations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of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Screenwriting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New York, Dell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Trade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Paperback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 1979.</w:t>
            </w:r>
          </w:p>
          <w:p w14:paraId="47A1E744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Turković, Hrvoje.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Teorija filma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. Zagreb, Meandar 2000.  </w:t>
            </w:r>
          </w:p>
          <w:p w14:paraId="79E3A468" w14:textId="4356078F" w:rsidR="00FA4939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Uvanović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Željko.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Književnost i film : teorija filmske ekranizacije književnosti s primjerima iz hrvatske i svjetske književnosti</w:t>
            </w:r>
            <w:r w:rsidRPr="001505A3">
              <w:rPr>
                <w:rFonts w:ascii="Merriweather" w:eastAsia="MS Gothic" w:hAnsi="Merriweather"/>
                <w:sz w:val="18"/>
              </w:rPr>
              <w:t>, Matica hrvatska, Osijek 2008.</w:t>
            </w:r>
          </w:p>
        </w:tc>
      </w:tr>
      <w:tr w:rsidR="00FA4939" w:rsidRPr="00FF1020" w14:paraId="5ED836B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43BFBE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B51BB13" w14:textId="77777777" w:rsidR="001505A3" w:rsidRPr="001505A3" w:rsidRDefault="001505A3" w:rsidP="001505A3">
            <w:pPr>
              <w:numPr>
                <w:ilvl w:val="0"/>
                <w:numId w:val="2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Čehov, Anton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Pavlovič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Višnevyj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 sad</w:t>
            </w:r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Djadja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 Vanja</w:t>
            </w:r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Tri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sestry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Čajka</w:t>
            </w:r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Rasskazy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: </w:t>
            </w:r>
            <w:hyperlink r:id="rId8" w:history="1">
              <w:r w:rsidRPr="001505A3">
                <w:rPr>
                  <w:rStyle w:val="Hyperlink"/>
                  <w:rFonts w:ascii="Merriweather" w:eastAsia="MS Gothic" w:hAnsi="Merriweather"/>
                  <w:sz w:val="18"/>
                  <w:lang w:val="hr-HR"/>
                </w:rPr>
                <w:t>http://www.antonchehov.ru/book/</w:t>
              </w:r>
            </w:hyperlink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 </w:t>
            </w:r>
          </w:p>
          <w:p w14:paraId="3982A6EA" w14:textId="77777777" w:rsidR="001505A3" w:rsidRPr="001505A3" w:rsidRDefault="001505A3" w:rsidP="001505A3">
            <w:pPr>
              <w:numPr>
                <w:ilvl w:val="0"/>
                <w:numId w:val="2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Harms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Daniil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Proza,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scenki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nabroski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: </w:t>
            </w:r>
            <w:hyperlink r:id="rId9" w:history="1">
              <w:r w:rsidRPr="001505A3">
                <w:rPr>
                  <w:rStyle w:val="Hyperlink"/>
                  <w:rFonts w:ascii="Merriweather" w:eastAsia="MS Gothic" w:hAnsi="Merriweather"/>
                  <w:sz w:val="18"/>
                  <w:lang w:val="hr-HR"/>
                </w:rPr>
                <w:t>http://www.lib.ru/HARMS/xarms_prose.txt</w:t>
              </w:r>
            </w:hyperlink>
          </w:p>
          <w:p w14:paraId="644A1EC5" w14:textId="77777777" w:rsidR="001505A3" w:rsidRPr="001505A3" w:rsidRDefault="001505A3" w:rsidP="001505A3">
            <w:pPr>
              <w:numPr>
                <w:ilvl w:val="0"/>
                <w:numId w:val="2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Harms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Daniil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Rasskazy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 i povesti</w:t>
            </w:r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: </w:t>
            </w:r>
            <w:hyperlink r:id="rId10" w:history="1">
              <w:r w:rsidRPr="001505A3">
                <w:rPr>
                  <w:rStyle w:val="Hyperlink"/>
                  <w:rFonts w:ascii="Merriweather" w:eastAsia="MS Gothic" w:hAnsi="Merriweather"/>
                  <w:sz w:val="18"/>
                  <w:lang w:val="hr-HR"/>
                </w:rPr>
                <w:t>http://www.lib.ru/HARMS/harms.txt</w:t>
              </w:r>
            </w:hyperlink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 </w:t>
            </w:r>
          </w:p>
          <w:p w14:paraId="751FC512" w14:textId="4A003AEF" w:rsidR="00FA4939" w:rsidRPr="001505A3" w:rsidRDefault="001505A3" w:rsidP="00FA4939">
            <w:pPr>
              <w:numPr>
                <w:ilvl w:val="0"/>
                <w:numId w:val="2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lastRenderedPageBreak/>
              <w:t>Zoščenko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Mihail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Mihailovič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Rasskazy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: </w:t>
            </w:r>
            <w:hyperlink r:id="rId11" w:history="1">
              <w:r w:rsidRPr="001505A3">
                <w:rPr>
                  <w:rStyle w:val="Hyperlink"/>
                  <w:rFonts w:ascii="Merriweather" w:eastAsia="MS Gothic" w:hAnsi="Merriweather"/>
                  <w:sz w:val="18"/>
                  <w:lang w:val="hr-HR"/>
                </w:rPr>
                <w:t>http://ostrovok.de/old/classics/zoshchenko/</w:t>
              </w:r>
            </w:hyperlink>
          </w:p>
        </w:tc>
      </w:tr>
      <w:tr w:rsidR="00FA4939" w:rsidRPr="00FF1020" w14:paraId="3ADEFCD0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7B77846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448DE9F3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354E4EC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</w:p>
        </w:tc>
      </w:tr>
      <w:tr w:rsidR="00FA4939" w:rsidRPr="00FF1020" w14:paraId="39B33DB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795918E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FFDADD4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završni</w:t>
            </w:r>
          </w:p>
          <w:p w14:paraId="22029587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82F2B04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završni</w:t>
            </w:r>
          </w:p>
          <w:p w14:paraId="24922387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569BB2D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43E6B9E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A4939" w:rsidRPr="00FF1020" w14:paraId="076A04F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C52E9CC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3E014EC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68F6518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6262EE0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seminarski</w:t>
            </w:r>
          </w:p>
          <w:p w14:paraId="01E10319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04080A5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seminarski</w:t>
            </w:r>
          </w:p>
          <w:p w14:paraId="3593F404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804FF2B" w14:textId="77777777" w:rsidR="00FA4939" w:rsidRPr="00FF1020" w:rsidRDefault="00000000" w:rsidP="00FA493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2BDD390" w14:textId="433A32F6" w:rsidR="00FA4939" w:rsidRPr="00FF1020" w:rsidRDefault="00000000" w:rsidP="00FA493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5A3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drugi oblici</w:t>
            </w:r>
          </w:p>
        </w:tc>
      </w:tr>
      <w:tr w:rsidR="00FA4939" w:rsidRPr="00FF1020" w14:paraId="5687719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4D66C7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96C9B1C" w14:textId="5E414D4D" w:rsidR="00FA4939" w:rsidRPr="00FF1020" w:rsidRDefault="008064F3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3</w:t>
            </w:r>
            <w:r w:rsidR="001505A3"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0% pripreme za sat, 30% kolokvij, </w:t>
            </w:r>
            <w:r>
              <w:rPr>
                <w:rFonts w:ascii="Merriweather" w:eastAsia="MS Gothic" w:hAnsi="Merriweather"/>
                <w:sz w:val="18"/>
                <w:lang w:val="hr-HR"/>
              </w:rPr>
              <w:t>4</w:t>
            </w:r>
            <w:r w:rsidR="001505A3" w:rsidRPr="001505A3">
              <w:rPr>
                <w:rFonts w:ascii="Merriweather" w:eastAsia="MS Gothic" w:hAnsi="Merriweather"/>
                <w:sz w:val="18"/>
                <w:lang w:val="hr-HR"/>
              </w:rPr>
              <w:t>0% uspješno snimljen film na ruskom jeziku</w:t>
            </w:r>
          </w:p>
        </w:tc>
      </w:tr>
      <w:tr w:rsidR="008064F3" w:rsidRPr="00FF1020" w14:paraId="2F710B37" w14:textId="77777777" w:rsidTr="00305553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51C8CD6" w14:textId="77777777" w:rsidR="008064F3" w:rsidRPr="00FF1020" w:rsidRDefault="008064F3" w:rsidP="008064F3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14:paraId="5353BA51" w14:textId="4B868F69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sz w:val="16"/>
                <w:szCs w:val="16"/>
              </w:rPr>
              <w:t xml:space="preserve"> 0 - 60</w:t>
            </w:r>
            <w:r w:rsidRPr="001133B8">
              <w:rPr>
                <w:sz w:val="16"/>
                <w:szCs w:val="16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14:paraId="4E1FA7B1" w14:textId="777777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nedovoljan (1)</w:t>
            </w:r>
          </w:p>
        </w:tc>
      </w:tr>
      <w:tr w:rsidR="008064F3" w:rsidRPr="00FF1020" w14:paraId="343ABA89" w14:textId="77777777" w:rsidTr="00305553">
        <w:tc>
          <w:tcPr>
            <w:tcW w:w="1802" w:type="dxa"/>
            <w:vMerge/>
            <w:shd w:val="clear" w:color="auto" w:fill="F2F2F2" w:themeFill="background1" w:themeFillShade="F2"/>
          </w:tcPr>
          <w:p w14:paraId="1EC8159F" w14:textId="77777777" w:rsidR="008064F3" w:rsidRPr="00FF1020" w:rsidRDefault="008064F3" w:rsidP="008064F3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7CF24A07" w14:textId="04389F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sz w:val="16"/>
                <w:szCs w:val="16"/>
              </w:rPr>
              <w:t>60 – 70</w:t>
            </w:r>
            <w:r w:rsidRPr="001133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760EE381" w14:textId="777777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dovoljan (2)</w:t>
            </w:r>
          </w:p>
        </w:tc>
      </w:tr>
      <w:tr w:rsidR="008064F3" w:rsidRPr="00FF1020" w14:paraId="03573370" w14:textId="77777777" w:rsidTr="00305553">
        <w:tc>
          <w:tcPr>
            <w:tcW w:w="1802" w:type="dxa"/>
            <w:vMerge/>
            <w:shd w:val="clear" w:color="auto" w:fill="F2F2F2" w:themeFill="background1" w:themeFillShade="F2"/>
          </w:tcPr>
          <w:p w14:paraId="4C12D82F" w14:textId="77777777" w:rsidR="008064F3" w:rsidRPr="00FF1020" w:rsidRDefault="008064F3" w:rsidP="008064F3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09FC68AE" w14:textId="0B4A566D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sz w:val="16"/>
                <w:szCs w:val="16"/>
              </w:rPr>
              <w:t>70 – 80</w:t>
            </w:r>
            <w:r w:rsidRPr="001133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33489A60" w14:textId="777777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dobar (3)</w:t>
            </w:r>
          </w:p>
        </w:tc>
      </w:tr>
      <w:tr w:rsidR="008064F3" w:rsidRPr="00FF1020" w14:paraId="6A421358" w14:textId="77777777" w:rsidTr="00305553">
        <w:tc>
          <w:tcPr>
            <w:tcW w:w="1802" w:type="dxa"/>
            <w:vMerge/>
            <w:shd w:val="clear" w:color="auto" w:fill="F2F2F2" w:themeFill="background1" w:themeFillShade="F2"/>
          </w:tcPr>
          <w:p w14:paraId="435D0C01" w14:textId="77777777" w:rsidR="008064F3" w:rsidRPr="00FF1020" w:rsidRDefault="008064F3" w:rsidP="008064F3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63A264AB" w14:textId="3DE23DEF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sz w:val="16"/>
                <w:szCs w:val="16"/>
              </w:rPr>
              <w:t>80 – 90</w:t>
            </w:r>
            <w:r w:rsidRPr="001133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67FCD9F2" w14:textId="777777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vrlo dobar (4)</w:t>
            </w:r>
          </w:p>
        </w:tc>
      </w:tr>
      <w:tr w:rsidR="008064F3" w:rsidRPr="00FF1020" w14:paraId="7CC51AC6" w14:textId="77777777" w:rsidTr="00305553">
        <w:tc>
          <w:tcPr>
            <w:tcW w:w="1802" w:type="dxa"/>
            <w:vMerge/>
            <w:shd w:val="clear" w:color="auto" w:fill="F2F2F2" w:themeFill="background1" w:themeFillShade="F2"/>
          </w:tcPr>
          <w:p w14:paraId="03ED0F88" w14:textId="77777777" w:rsidR="008064F3" w:rsidRPr="00FF1020" w:rsidRDefault="008064F3" w:rsidP="008064F3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387991D9" w14:textId="2B6EC55B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sz w:val="16"/>
                <w:szCs w:val="16"/>
              </w:rPr>
              <w:t>90</w:t>
            </w:r>
            <w:r w:rsidRPr="001133B8">
              <w:rPr>
                <w:sz w:val="16"/>
                <w:szCs w:val="16"/>
              </w:rPr>
              <w:t xml:space="preserve"> – 100 %</w:t>
            </w:r>
          </w:p>
        </w:tc>
        <w:tc>
          <w:tcPr>
            <w:tcW w:w="6061" w:type="dxa"/>
            <w:gridSpan w:val="27"/>
            <w:vAlign w:val="center"/>
          </w:tcPr>
          <w:p w14:paraId="2ADD0993" w14:textId="777777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izvrstan (5)</w:t>
            </w:r>
          </w:p>
        </w:tc>
      </w:tr>
      <w:tr w:rsidR="00FA4939" w:rsidRPr="00FF1020" w14:paraId="65F71BE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0A11DFC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008105C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studentska evaluacija nastave na razini Sveučilišta </w:t>
            </w:r>
          </w:p>
          <w:p w14:paraId="40685BA9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studentska evaluacija nastave na razini sastavnice</w:t>
            </w:r>
          </w:p>
          <w:p w14:paraId="7E912BBF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interna evaluacija nastave </w:t>
            </w:r>
          </w:p>
          <w:p w14:paraId="224837EC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tematske sjednice stručnih vijeća sastavnica o kvaliteti nastave i rezultatima studentske ankete</w:t>
            </w:r>
          </w:p>
          <w:p w14:paraId="47962430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ostalo</w:t>
            </w:r>
          </w:p>
        </w:tc>
      </w:tr>
      <w:tr w:rsidR="00FA4939" w:rsidRPr="00FF1020" w14:paraId="2E74C86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F65E49" w14:textId="77777777" w:rsidR="00FA4939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Napomena / </w:t>
            </w:r>
          </w:p>
          <w:p w14:paraId="2D8BE98B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B8B36DC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6C48D0F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/>
              </w:rPr>
              <w:t xml:space="preserve"> </w:t>
            </w:r>
            <w:r w:rsidRPr="00FF1020">
              <w:rPr>
                <w:rFonts w:ascii="Merriweather" w:eastAsia="MS Gothic" w:hAnsi="Merriweather"/>
                <w:sz w:val="18"/>
              </w:rPr>
              <w:t xml:space="preserve">[…] </w:t>
            </w:r>
          </w:p>
          <w:p w14:paraId="4D644B18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BA1BEF9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7281579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7CC9394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/>
                <w:sz w:val="18"/>
              </w:rPr>
              <w:t>.</w:t>
            </w:r>
          </w:p>
          <w:p w14:paraId="0E467FB1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419D647F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E2522A5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01AEEADD" w14:textId="3BE25731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>U kolegiju se koristi Merlin, sustav za e-učenje, pa su studentima/cama potrebni AAI računi.</w:t>
            </w:r>
          </w:p>
        </w:tc>
      </w:tr>
    </w:tbl>
    <w:p w14:paraId="5137C52C" w14:textId="77777777" w:rsidR="00794496" w:rsidRPr="00386E9C" w:rsidRDefault="00794496">
      <w:pPr>
        <w:rPr>
          <w:rFonts w:ascii="Georgia" w:hAnsi="Georgia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4A37" w14:textId="77777777" w:rsidR="00A3064B" w:rsidRDefault="00A3064B" w:rsidP="009947BA">
      <w:r>
        <w:separator/>
      </w:r>
    </w:p>
  </w:endnote>
  <w:endnote w:type="continuationSeparator" w:id="0">
    <w:p w14:paraId="3ED42257" w14:textId="77777777" w:rsidR="00A3064B" w:rsidRDefault="00A3064B" w:rsidP="0099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9A1A" w14:textId="77777777" w:rsidR="00A3064B" w:rsidRDefault="00A3064B" w:rsidP="009947BA">
      <w:r>
        <w:separator/>
      </w:r>
    </w:p>
  </w:footnote>
  <w:footnote w:type="continuationSeparator" w:id="0">
    <w:p w14:paraId="6D828225" w14:textId="77777777" w:rsidR="00A3064B" w:rsidRDefault="00A3064B" w:rsidP="009947BA">
      <w:r>
        <w:continuationSeparator/>
      </w:r>
    </w:p>
  </w:footnote>
  <w:footnote w:id="1">
    <w:p w14:paraId="720719A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D12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1C1D9" wp14:editId="7E96960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40D2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A73115A" wp14:editId="5B6D88A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A1C1D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67740D2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A73115A" wp14:editId="5B6D88A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9DCE82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1AC38946" w14:textId="77777777" w:rsidR="0079745E" w:rsidRDefault="0079745E" w:rsidP="0079745E">
    <w:pPr>
      <w:pStyle w:val="Header"/>
    </w:pPr>
  </w:p>
  <w:p w14:paraId="5A75F92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E33"/>
    <w:multiLevelType w:val="hybridMultilevel"/>
    <w:tmpl w:val="9A1A4B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008E0"/>
    <w:multiLevelType w:val="hybridMultilevel"/>
    <w:tmpl w:val="3DCE6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73A78"/>
    <w:multiLevelType w:val="hybridMultilevel"/>
    <w:tmpl w:val="AA6805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44CA6"/>
    <w:multiLevelType w:val="hybridMultilevel"/>
    <w:tmpl w:val="5F1E5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7C45"/>
    <w:multiLevelType w:val="hybridMultilevel"/>
    <w:tmpl w:val="470AA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D2D23"/>
    <w:multiLevelType w:val="hybridMultilevel"/>
    <w:tmpl w:val="90DC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D7F7D"/>
    <w:multiLevelType w:val="hybridMultilevel"/>
    <w:tmpl w:val="7EA861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42E42"/>
    <w:multiLevelType w:val="hybridMultilevel"/>
    <w:tmpl w:val="BC20B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775D5"/>
    <w:multiLevelType w:val="hybridMultilevel"/>
    <w:tmpl w:val="7B0ACB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A532E"/>
    <w:multiLevelType w:val="hybridMultilevel"/>
    <w:tmpl w:val="B8287A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5207A"/>
    <w:multiLevelType w:val="hybridMultilevel"/>
    <w:tmpl w:val="58A4E6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3421A"/>
    <w:multiLevelType w:val="hybridMultilevel"/>
    <w:tmpl w:val="590EF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4225D"/>
    <w:multiLevelType w:val="hybridMultilevel"/>
    <w:tmpl w:val="F11C82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24299"/>
    <w:multiLevelType w:val="hybridMultilevel"/>
    <w:tmpl w:val="540012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B36163"/>
    <w:multiLevelType w:val="hybridMultilevel"/>
    <w:tmpl w:val="C0CE57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DF6F7D"/>
    <w:multiLevelType w:val="hybridMultilevel"/>
    <w:tmpl w:val="A914EA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1604D4"/>
    <w:multiLevelType w:val="hybridMultilevel"/>
    <w:tmpl w:val="D7D23A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2B158C"/>
    <w:multiLevelType w:val="hybridMultilevel"/>
    <w:tmpl w:val="95FAFE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43E47"/>
    <w:multiLevelType w:val="hybridMultilevel"/>
    <w:tmpl w:val="C9706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044A6"/>
    <w:multiLevelType w:val="hybridMultilevel"/>
    <w:tmpl w:val="D38880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2491554">
    <w:abstractNumId w:val="3"/>
  </w:num>
  <w:num w:numId="2" w16cid:durableId="1905555547">
    <w:abstractNumId w:val="1"/>
  </w:num>
  <w:num w:numId="3" w16cid:durableId="1258903960">
    <w:abstractNumId w:val="2"/>
  </w:num>
  <w:num w:numId="4" w16cid:durableId="1000889473">
    <w:abstractNumId w:val="9"/>
  </w:num>
  <w:num w:numId="5" w16cid:durableId="1269584541">
    <w:abstractNumId w:val="6"/>
  </w:num>
  <w:num w:numId="6" w16cid:durableId="232473242">
    <w:abstractNumId w:val="15"/>
  </w:num>
  <w:num w:numId="7" w16cid:durableId="2003703311">
    <w:abstractNumId w:val="0"/>
  </w:num>
  <w:num w:numId="8" w16cid:durableId="34160411">
    <w:abstractNumId w:val="8"/>
  </w:num>
  <w:num w:numId="9" w16cid:durableId="1071661137">
    <w:abstractNumId w:val="12"/>
  </w:num>
  <w:num w:numId="10" w16cid:durableId="281810200">
    <w:abstractNumId w:val="21"/>
  </w:num>
  <w:num w:numId="11" w16cid:durableId="1772509980">
    <w:abstractNumId w:val="13"/>
  </w:num>
  <w:num w:numId="12" w16cid:durableId="29258891">
    <w:abstractNumId w:val="5"/>
  </w:num>
  <w:num w:numId="13" w16cid:durableId="1434205825">
    <w:abstractNumId w:val="20"/>
  </w:num>
  <w:num w:numId="14" w16cid:durableId="337080933">
    <w:abstractNumId w:val="16"/>
  </w:num>
  <w:num w:numId="15" w16cid:durableId="1360932298">
    <w:abstractNumId w:val="17"/>
  </w:num>
  <w:num w:numId="16" w16cid:durableId="1988240592">
    <w:abstractNumId w:val="14"/>
  </w:num>
  <w:num w:numId="17" w16cid:durableId="1405908887">
    <w:abstractNumId w:val="11"/>
  </w:num>
  <w:num w:numId="18" w16cid:durableId="1138953003">
    <w:abstractNumId w:val="18"/>
  </w:num>
  <w:num w:numId="19" w16cid:durableId="98647748">
    <w:abstractNumId w:val="7"/>
  </w:num>
  <w:num w:numId="20" w16cid:durableId="195891886">
    <w:abstractNumId w:val="4"/>
  </w:num>
  <w:num w:numId="21" w16cid:durableId="168907678">
    <w:abstractNumId w:val="10"/>
  </w:num>
  <w:num w:numId="22" w16cid:durableId="4517048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2925"/>
    <w:rsid w:val="000150C2"/>
    <w:rsid w:val="00045D39"/>
    <w:rsid w:val="00063886"/>
    <w:rsid w:val="00086BC3"/>
    <w:rsid w:val="000B516E"/>
    <w:rsid w:val="000C0578"/>
    <w:rsid w:val="0010332B"/>
    <w:rsid w:val="001443A2"/>
    <w:rsid w:val="001505A3"/>
    <w:rsid w:val="00150B32"/>
    <w:rsid w:val="001555DF"/>
    <w:rsid w:val="00197510"/>
    <w:rsid w:val="001A739C"/>
    <w:rsid w:val="001C7C51"/>
    <w:rsid w:val="00210EFE"/>
    <w:rsid w:val="00226462"/>
    <w:rsid w:val="0022722C"/>
    <w:rsid w:val="0024323A"/>
    <w:rsid w:val="0025689D"/>
    <w:rsid w:val="0028545A"/>
    <w:rsid w:val="002E1CE6"/>
    <w:rsid w:val="002F2D22"/>
    <w:rsid w:val="00310F9A"/>
    <w:rsid w:val="00326091"/>
    <w:rsid w:val="00326A9E"/>
    <w:rsid w:val="0034182F"/>
    <w:rsid w:val="00357643"/>
    <w:rsid w:val="00371634"/>
    <w:rsid w:val="00371D21"/>
    <w:rsid w:val="00386E9C"/>
    <w:rsid w:val="00393964"/>
    <w:rsid w:val="003A37CB"/>
    <w:rsid w:val="003B5ACF"/>
    <w:rsid w:val="003D02E8"/>
    <w:rsid w:val="003D1A87"/>
    <w:rsid w:val="003F11B6"/>
    <w:rsid w:val="003F17B8"/>
    <w:rsid w:val="004363C0"/>
    <w:rsid w:val="00444D10"/>
    <w:rsid w:val="00453362"/>
    <w:rsid w:val="00461219"/>
    <w:rsid w:val="0047005E"/>
    <w:rsid w:val="00470F6D"/>
    <w:rsid w:val="00483BC3"/>
    <w:rsid w:val="004B0892"/>
    <w:rsid w:val="004B1B3D"/>
    <w:rsid w:val="004B553E"/>
    <w:rsid w:val="00507C65"/>
    <w:rsid w:val="00527C5F"/>
    <w:rsid w:val="005353ED"/>
    <w:rsid w:val="005414B6"/>
    <w:rsid w:val="00546F81"/>
    <w:rsid w:val="005514C3"/>
    <w:rsid w:val="005B4D25"/>
    <w:rsid w:val="005B54B9"/>
    <w:rsid w:val="005E1668"/>
    <w:rsid w:val="005E5F80"/>
    <w:rsid w:val="005F6E0B"/>
    <w:rsid w:val="0061141F"/>
    <w:rsid w:val="0062328F"/>
    <w:rsid w:val="00625FDB"/>
    <w:rsid w:val="00677E78"/>
    <w:rsid w:val="00684BBC"/>
    <w:rsid w:val="006A0367"/>
    <w:rsid w:val="006A2A42"/>
    <w:rsid w:val="006B3573"/>
    <w:rsid w:val="006B4920"/>
    <w:rsid w:val="00700D7A"/>
    <w:rsid w:val="00721260"/>
    <w:rsid w:val="0072274B"/>
    <w:rsid w:val="007361E7"/>
    <w:rsid w:val="007368EB"/>
    <w:rsid w:val="0075177B"/>
    <w:rsid w:val="00760387"/>
    <w:rsid w:val="0078125F"/>
    <w:rsid w:val="00794496"/>
    <w:rsid w:val="007967CC"/>
    <w:rsid w:val="0079745E"/>
    <w:rsid w:val="00797B40"/>
    <w:rsid w:val="007C43A4"/>
    <w:rsid w:val="007D4D2D"/>
    <w:rsid w:val="007E5216"/>
    <w:rsid w:val="00802461"/>
    <w:rsid w:val="008064F3"/>
    <w:rsid w:val="00850D34"/>
    <w:rsid w:val="00865776"/>
    <w:rsid w:val="00874D5D"/>
    <w:rsid w:val="00891C60"/>
    <w:rsid w:val="008942F0"/>
    <w:rsid w:val="008A6365"/>
    <w:rsid w:val="008D45DB"/>
    <w:rsid w:val="008F6B71"/>
    <w:rsid w:val="0090214F"/>
    <w:rsid w:val="009163E6"/>
    <w:rsid w:val="00920DD4"/>
    <w:rsid w:val="009760E8"/>
    <w:rsid w:val="00987DF0"/>
    <w:rsid w:val="009947BA"/>
    <w:rsid w:val="00997F41"/>
    <w:rsid w:val="009A3A9D"/>
    <w:rsid w:val="009C56B1"/>
    <w:rsid w:val="009D5226"/>
    <w:rsid w:val="009D595C"/>
    <w:rsid w:val="009E183D"/>
    <w:rsid w:val="009E2FD4"/>
    <w:rsid w:val="00A02923"/>
    <w:rsid w:val="00A06750"/>
    <w:rsid w:val="00A10219"/>
    <w:rsid w:val="00A3064B"/>
    <w:rsid w:val="00A46A96"/>
    <w:rsid w:val="00A9132B"/>
    <w:rsid w:val="00AA1A5A"/>
    <w:rsid w:val="00AB663B"/>
    <w:rsid w:val="00AD23FB"/>
    <w:rsid w:val="00B1365C"/>
    <w:rsid w:val="00B41121"/>
    <w:rsid w:val="00B52110"/>
    <w:rsid w:val="00B66901"/>
    <w:rsid w:val="00B71A57"/>
    <w:rsid w:val="00B7307A"/>
    <w:rsid w:val="00BA2B2F"/>
    <w:rsid w:val="00BE6F45"/>
    <w:rsid w:val="00C02454"/>
    <w:rsid w:val="00C343F6"/>
    <w:rsid w:val="00C3477B"/>
    <w:rsid w:val="00C85956"/>
    <w:rsid w:val="00C950F7"/>
    <w:rsid w:val="00C95ACF"/>
    <w:rsid w:val="00C963C4"/>
    <w:rsid w:val="00C9733D"/>
    <w:rsid w:val="00CA3783"/>
    <w:rsid w:val="00CB23F4"/>
    <w:rsid w:val="00D00634"/>
    <w:rsid w:val="00D136E4"/>
    <w:rsid w:val="00D352C0"/>
    <w:rsid w:val="00D5334D"/>
    <w:rsid w:val="00D5523D"/>
    <w:rsid w:val="00D944DF"/>
    <w:rsid w:val="00DA410B"/>
    <w:rsid w:val="00DB5B33"/>
    <w:rsid w:val="00DD110C"/>
    <w:rsid w:val="00DE6D53"/>
    <w:rsid w:val="00E06E39"/>
    <w:rsid w:val="00E07D73"/>
    <w:rsid w:val="00E17D18"/>
    <w:rsid w:val="00E30E67"/>
    <w:rsid w:val="00E30F8C"/>
    <w:rsid w:val="00E3674B"/>
    <w:rsid w:val="00EB4971"/>
    <w:rsid w:val="00EB5A72"/>
    <w:rsid w:val="00F02A8F"/>
    <w:rsid w:val="00F2075B"/>
    <w:rsid w:val="00F22855"/>
    <w:rsid w:val="00F3345A"/>
    <w:rsid w:val="00F50ACF"/>
    <w:rsid w:val="00F513E0"/>
    <w:rsid w:val="00F566DA"/>
    <w:rsid w:val="00F728CD"/>
    <w:rsid w:val="00F7516A"/>
    <w:rsid w:val="00F82834"/>
    <w:rsid w:val="00F84F5E"/>
    <w:rsid w:val="00FA4939"/>
    <w:rsid w:val="00FA7709"/>
    <w:rsid w:val="00FB6F3C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D8190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5E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HR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9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5D39"/>
    <w:pPr>
      <w:spacing w:before="120" w:after="120"/>
    </w:pPr>
    <w:rPr>
      <w:rFonts w:eastAsiaTheme="minorHAnsi"/>
      <w:lang w:val="hr-H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29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669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2925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chehov.ru/boo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trovok.de/old/classics/zoshchenk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.ru/HARMS/harms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ru/HARMS/xarms_prose.tx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Office User</cp:lastModifiedBy>
  <cp:revision>13</cp:revision>
  <cp:lastPrinted>2021-02-12T11:27:00Z</cp:lastPrinted>
  <dcterms:created xsi:type="dcterms:W3CDTF">2022-09-22T09:23:00Z</dcterms:created>
  <dcterms:modified xsi:type="dcterms:W3CDTF">2023-03-14T14:09:00Z</dcterms:modified>
</cp:coreProperties>
</file>