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7B4CC" w14:textId="77777777" w:rsidR="00155FFB" w:rsidRPr="00AA1A5A" w:rsidRDefault="00794496" w:rsidP="003F17B8">
      <w:pPr>
        <w:rPr>
          <w:rFonts w:ascii="Times New Roman" w:hAnsi="Times New Roman" w:cs="Times New Roman"/>
          <w:b/>
          <w:sz w:val="24"/>
        </w:rPr>
      </w:pPr>
      <w:r w:rsidRPr="00AA1A5A">
        <w:rPr>
          <w:rFonts w:ascii="Times New Roman" w:hAnsi="Times New Roman" w:cs="Times New Roman"/>
          <w:b/>
          <w:sz w:val="24"/>
        </w:rPr>
        <w:t>Obrazac</w:t>
      </w:r>
      <w:r w:rsidR="008942F0">
        <w:rPr>
          <w:rFonts w:ascii="Times New Roman" w:hAnsi="Times New Roman" w:cs="Times New Roman"/>
          <w:b/>
          <w:sz w:val="24"/>
        </w:rPr>
        <w:t xml:space="preserve"> 1.3.2. Izvedbeni plan nastave (</w:t>
      </w:r>
      <w:r w:rsidR="0010332B" w:rsidRPr="00AA1A5A">
        <w:rPr>
          <w:rFonts w:ascii="Times New Roman" w:hAnsi="Times New Roman" w:cs="Times New Roman"/>
          <w:b/>
          <w:i/>
          <w:sz w:val="24"/>
        </w:rPr>
        <w:t>syllabus</w:t>
      </w:r>
      <w:r w:rsidR="008942F0">
        <w:rPr>
          <w:rFonts w:ascii="Times New Roman" w:hAnsi="Times New Roman" w:cs="Times New Roman"/>
          <w:b/>
          <w:sz w:val="24"/>
        </w:rPr>
        <w:t>)</w:t>
      </w:r>
      <w:r w:rsidR="00B4202A">
        <w:rPr>
          <w:rStyle w:val="FootnoteReference"/>
          <w:rFonts w:ascii="Times New Roman" w:hAnsi="Times New Roman" w:cs="Times New Roman"/>
          <w:b/>
          <w:sz w:val="24"/>
        </w:rPr>
        <w:footnoteReference w:customMarkFollows="1" w:id="1"/>
        <w:t>*</w:t>
      </w:r>
    </w:p>
    <w:tbl>
      <w:tblPr>
        <w:tblStyle w:val="TableGrid"/>
        <w:tblW w:w="9288" w:type="dxa"/>
        <w:tblLayout w:type="fixed"/>
        <w:tblLook w:val="04A0" w:firstRow="1" w:lastRow="0" w:firstColumn="1" w:lastColumn="0" w:noHBand="0" w:noVBand="1"/>
      </w:tblPr>
      <w:tblGrid>
        <w:gridCol w:w="1801"/>
        <w:gridCol w:w="391"/>
        <w:gridCol w:w="392"/>
        <w:gridCol w:w="283"/>
        <w:gridCol w:w="31"/>
        <w:gridCol w:w="78"/>
        <w:gridCol w:w="208"/>
        <w:gridCol w:w="112"/>
        <w:gridCol w:w="71"/>
        <w:gridCol w:w="163"/>
        <w:gridCol w:w="229"/>
        <w:gridCol w:w="122"/>
        <w:gridCol w:w="270"/>
        <w:gridCol w:w="438"/>
        <w:gridCol w:w="115"/>
        <w:gridCol w:w="90"/>
        <w:gridCol w:w="267"/>
        <w:gridCol w:w="374"/>
        <w:gridCol w:w="308"/>
        <w:gridCol w:w="57"/>
        <w:gridCol w:w="491"/>
        <w:gridCol w:w="428"/>
        <w:gridCol w:w="257"/>
        <w:gridCol w:w="21"/>
        <w:gridCol w:w="178"/>
        <w:gridCol w:w="380"/>
        <w:gridCol w:w="200"/>
        <w:gridCol w:w="33"/>
        <w:gridCol w:w="215"/>
        <w:gridCol w:w="101"/>
        <w:gridCol w:w="1184"/>
      </w:tblGrid>
      <w:tr w:rsidR="004B553E" w:rsidRPr="009947BA" w14:paraId="1AB756E6" w14:textId="77777777" w:rsidTr="009A284F">
        <w:tc>
          <w:tcPr>
            <w:tcW w:w="1801" w:type="dxa"/>
            <w:shd w:val="clear" w:color="auto" w:fill="F2F2F2" w:themeFill="background1" w:themeFillShade="F2"/>
            <w:vAlign w:val="center"/>
          </w:tcPr>
          <w:p w14:paraId="65EFE154" w14:textId="77777777" w:rsidR="004B553E" w:rsidRPr="004923F4" w:rsidRDefault="009A284F" w:rsidP="009A284F">
            <w:pPr>
              <w:spacing w:before="20" w:after="20"/>
              <w:rPr>
                <w:rFonts w:ascii="Times New Roman" w:hAnsi="Times New Roman" w:cs="Times New Roman"/>
                <w:b/>
              </w:rPr>
            </w:pPr>
            <w:r w:rsidRPr="004923F4">
              <w:rPr>
                <w:rFonts w:ascii="Times New Roman" w:hAnsi="Times New Roman" w:cs="Times New Roman"/>
                <w:b/>
              </w:rPr>
              <w:t xml:space="preserve">Naziv kolegija </w:t>
            </w:r>
          </w:p>
        </w:tc>
        <w:tc>
          <w:tcPr>
            <w:tcW w:w="5196" w:type="dxa"/>
            <w:gridSpan w:val="23"/>
            <w:vAlign w:val="center"/>
          </w:tcPr>
          <w:p w14:paraId="3EA45105" w14:textId="4C9A77AB" w:rsidR="004B553E" w:rsidRPr="004923F4" w:rsidRDefault="00E11F1C" w:rsidP="0079745E">
            <w:pPr>
              <w:spacing w:before="20" w:after="20"/>
              <w:rPr>
                <w:rFonts w:ascii="Times New Roman" w:hAnsi="Times New Roman" w:cs="Times New Roman"/>
                <w:b/>
                <w:sz w:val="20"/>
              </w:rPr>
            </w:pPr>
            <w:r>
              <w:rPr>
                <w:rFonts w:ascii="Times New Roman" w:hAnsi="Times New Roman" w:cs="Times New Roman"/>
                <w:b/>
                <w:sz w:val="20"/>
              </w:rPr>
              <w:t>Čitanje odabranih književnih tekstova</w:t>
            </w:r>
          </w:p>
        </w:tc>
        <w:tc>
          <w:tcPr>
            <w:tcW w:w="758" w:type="dxa"/>
            <w:gridSpan w:val="3"/>
            <w:shd w:val="clear" w:color="auto" w:fill="F2F2F2" w:themeFill="background1" w:themeFillShade="F2"/>
          </w:tcPr>
          <w:p w14:paraId="40C5102C" w14:textId="77777777" w:rsidR="004B553E" w:rsidRPr="004923F4" w:rsidRDefault="004B553E" w:rsidP="0079745E">
            <w:pPr>
              <w:spacing w:before="20" w:after="20"/>
              <w:jc w:val="center"/>
              <w:rPr>
                <w:rFonts w:ascii="Times New Roman" w:hAnsi="Times New Roman" w:cs="Times New Roman"/>
                <w:b/>
                <w:sz w:val="20"/>
              </w:rPr>
            </w:pPr>
            <w:r w:rsidRPr="004923F4">
              <w:rPr>
                <w:rFonts w:ascii="Times New Roman" w:hAnsi="Times New Roman" w:cs="Times New Roman"/>
                <w:b/>
                <w:sz w:val="20"/>
              </w:rPr>
              <w:t>akad. god.</w:t>
            </w:r>
          </w:p>
        </w:tc>
        <w:tc>
          <w:tcPr>
            <w:tcW w:w="1533" w:type="dxa"/>
            <w:gridSpan w:val="4"/>
            <w:vAlign w:val="center"/>
          </w:tcPr>
          <w:p w14:paraId="630A3C47" w14:textId="77777777" w:rsidR="004B553E" w:rsidRPr="004923F4" w:rsidRDefault="005D4DF8" w:rsidP="0079745E">
            <w:pPr>
              <w:spacing w:before="20" w:after="20"/>
              <w:jc w:val="center"/>
              <w:rPr>
                <w:rFonts w:ascii="Times New Roman" w:hAnsi="Times New Roman" w:cs="Times New Roman"/>
                <w:sz w:val="20"/>
              </w:rPr>
            </w:pPr>
            <w:r>
              <w:rPr>
                <w:rFonts w:ascii="Times New Roman" w:hAnsi="Times New Roman" w:cs="Times New Roman"/>
                <w:sz w:val="20"/>
              </w:rPr>
              <w:t>2020./2021</w:t>
            </w:r>
            <w:r w:rsidR="004B553E" w:rsidRPr="004923F4">
              <w:rPr>
                <w:rFonts w:ascii="Times New Roman" w:hAnsi="Times New Roman" w:cs="Times New Roman"/>
                <w:sz w:val="20"/>
              </w:rPr>
              <w:t>.</w:t>
            </w:r>
          </w:p>
        </w:tc>
      </w:tr>
      <w:tr w:rsidR="004B553E" w:rsidRPr="009947BA" w14:paraId="6FF13A4A" w14:textId="77777777" w:rsidTr="009A284F">
        <w:tc>
          <w:tcPr>
            <w:tcW w:w="1801" w:type="dxa"/>
            <w:shd w:val="clear" w:color="auto" w:fill="F2F2F2" w:themeFill="background1" w:themeFillShade="F2"/>
          </w:tcPr>
          <w:p w14:paraId="068D66A3"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Naziv studija</w:t>
            </w:r>
          </w:p>
        </w:tc>
        <w:tc>
          <w:tcPr>
            <w:tcW w:w="5196" w:type="dxa"/>
            <w:gridSpan w:val="23"/>
            <w:vAlign w:val="center"/>
          </w:tcPr>
          <w:p w14:paraId="79A72DB7" w14:textId="77777777" w:rsidR="004B553E" w:rsidRPr="004923F4" w:rsidRDefault="005152F9" w:rsidP="0079745E">
            <w:pPr>
              <w:spacing w:before="20" w:after="20"/>
              <w:rPr>
                <w:rFonts w:ascii="Times New Roman" w:hAnsi="Times New Roman" w:cs="Times New Roman"/>
                <w:sz w:val="20"/>
              </w:rPr>
            </w:pPr>
            <w:r>
              <w:rPr>
                <w:rFonts w:ascii="Times New Roman" w:hAnsi="Times New Roman" w:cs="Times New Roman"/>
                <w:sz w:val="20"/>
              </w:rPr>
              <w:t>Ruski jezik i književnost</w:t>
            </w:r>
          </w:p>
        </w:tc>
        <w:tc>
          <w:tcPr>
            <w:tcW w:w="758" w:type="dxa"/>
            <w:gridSpan w:val="3"/>
            <w:shd w:val="clear" w:color="auto" w:fill="F2F2F2" w:themeFill="background1" w:themeFillShade="F2"/>
          </w:tcPr>
          <w:p w14:paraId="1D91AFA8" w14:textId="77777777" w:rsidR="004B553E" w:rsidRPr="004923F4" w:rsidRDefault="004B553E" w:rsidP="0079745E">
            <w:pPr>
              <w:spacing w:before="20" w:after="20"/>
              <w:rPr>
                <w:rFonts w:ascii="Times New Roman" w:hAnsi="Times New Roman" w:cs="Times New Roman"/>
                <w:b/>
                <w:sz w:val="20"/>
              </w:rPr>
            </w:pPr>
            <w:r w:rsidRPr="004923F4">
              <w:rPr>
                <w:rFonts w:ascii="Times New Roman" w:hAnsi="Times New Roman" w:cs="Times New Roman"/>
                <w:b/>
                <w:sz w:val="20"/>
              </w:rPr>
              <w:t>ECTS</w:t>
            </w:r>
          </w:p>
        </w:tc>
        <w:tc>
          <w:tcPr>
            <w:tcW w:w="1533" w:type="dxa"/>
            <w:gridSpan w:val="4"/>
          </w:tcPr>
          <w:p w14:paraId="790C8257" w14:textId="25301F75" w:rsidR="004B553E" w:rsidRPr="004923F4" w:rsidRDefault="00E11F1C" w:rsidP="0079745E">
            <w:pPr>
              <w:spacing w:before="20" w:after="20"/>
              <w:jc w:val="center"/>
              <w:rPr>
                <w:rFonts w:ascii="Times New Roman" w:hAnsi="Times New Roman" w:cs="Times New Roman"/>
                <w:b/>
                <w:sz w:val="20"/>
              </w:rPr>
            </w:pPr>
            <w:r>
              <w:rPr>
                <w:rFonts w:ascii="Times New Roman" w:hAnsi="Times New Roman" w:cs="Times New Roman"/>
                <w:b/>
                <w:sz w:val="20"/>
              </w:rPr>
              <w:t>2</w:t>
            </w:r>
          </w:p>
        </w:tc>
      </w:tr>
      <w:tr w:rsidR="004B553E" w:rsidRPr="009947BA" w14:paraId="77A15CC2" w14:textId="77777777" w:rsidTr="009A284F">
        <w:tc>
          <w:tcPr>
            <w:tcW w:w="1801" w:type="dxa"/>
            <w:shd w:val="clear" w:color="auto" w:fill="F2F2F2" w:themeFill="background1" w:themeFillShade="F2"/>
          </w:tcPr>
          <w:p w14:paraId="14561E4C" w14:textId="77777777" w:rsidR="004B553E" w:rsidRPr="004923F4" w:rsidRDefault="009A284F" w:rsidP="0079745E">
            <w:pPr>
              <w:spacing w:before="20" w:after="20"/>
              <w:rPr>
                <w:rFonts w:ascii="Times New Roman" w:hAnsi="Times New Roman" w:cs="Times New Roman"/>
                <w:b/>
                <w:sz w:val="20"/>
              </w:rPr>
            </w:pPr>
            <w:r w:rsidRPr="004923F4">
              <w:rPr>
                <w:rFonts w:ascii="Times New Roman" w:hAnsi="Times New Roman" w:cs="Times New Roman"/>
                <w:b/>
                <w:sz w:val="20"/>
              </w:rPr>
              <w:t>Sastavnica</w:t>
            </w:r>
          </w:p>
        </w:tc>
        <w:tc>
          <w:tcPr>
            <w:tcW w:w="7487" w:type="dxa"/>
            <w:gridSpan w:val="30"/>
            <w:shd w:val="clear" w:color="auto" w:fill="FFFFFF" w:themeFill="background1"/>
            <w:vAlign w:val="center"/>
          </w:tcPr>
          <w:p w14:paraId="46D5155D" w14:textId="77777777" w:rsidR="004B553E" w:rsidRPr="004923F4" w:rsidRDefault="00B10EB0" w:rsidP="0079745E">
            <w:pPr>
              <w:spacing w:before="20" w:after="20"/>
              <w:rPr>
                <w:rFonts w:ascii="Times New Roman" w:hAnsi="Times New Roman" w:cs="Times New Roman"/>
                <w:sz w:val="20"/>
              </w:rPr>
            </w:pPr>
            <w:r>
              <w:rPr>
                <w:rFonts w:ascii="Times New Roman" w:hAnsi="Times New Roman" w:cs="Times New Roman"/>
                <w:sz w:val="20"/>
              </w:rPr>
              <w:t>Odjel za rusistiku</w:t>
            </w:r>
          </w:p>
        </w:tc>
      </w:tr>
      <w:tr w:rsidR="004B553E" w:rsidRPr="009947BA" w14:paraId="7AFA6CA9" w14:textId="77777777" w:rsidTr="009A284F">
        <w:tc>
          <w:tcPr>
            <w:tcW w:w="1801" w:type="dxa"/>
            <w:shd w:val="clear" w:color="auto" w:fill="F2F2F2" w:themeFill="background1" w:themeFillShade="F2"/>
            <w:vAlign w:val="center"/>
          </w:tcPr>
          <w:p w14:paraId="047085BA" w14:textId="77777777" w:rsidR="004B553E" w:rsidRPr="004923F4" w:rsidRDefault="004B553E"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Razina studija</w:t>
            </w:r>
          </w:p>
        </w:tc>
        <w:tc>
          <w:tcPr>
            <w:tcW w:w="1729" w:type="dxa"/>
            <w:gridSpan w:val="9"/>
          </w:tcPr>
          <w:p w14:paraId="6BC6DECC" w14:textId="77777777" w:rsidR="004B553E" w:rsidRPr="004923F4" w:rsidRDefault="001155A2"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56323617"/>
                <w14:checkbox>
                  <w14:checked w14:val="1"/>
                  <w14:checkedState w14:val="2612" w14:font="MS Gothic"/>
                  <w14:uncheckedState w14:val="2610" w14:font="MS Gothic"/>
                </w14:checkbox>
              </w:sdtPr>
              <w:sdtEndPr/>
              <w:sdtContent>
                <w:r w:rsidR="00B10EB0">
                  <w:rPr>
                    <w:rFonts w:ascii="MS Gothic" w:eastAsia="MS Gothic" w:hAnsi="MS Gothic" w:cs="Times New Roman" w:hint="eastAsia"/>
                    <w:sz w:val="18"/>
                    <w:szCs w:val="18"/>
                  </w:rPr>
                  <w:t>☒</w:t>
                </w:r>
              </w:sdtContent>
            </w:sdt>
            <w:r w:rsidR="004B553E" w:rsidRPr="004923F4">
              <w:rPr>
                <w:rFonts w:ascii="Times New Roman" w:hAnsi="Times New Roman" w:cs="Times New Roman"/>
                <w:sz w:val="18"/>
                <w:szCs w:val="18"/>
              </w:rPr>
              <w:t xml:space="preserve"> preddiplomski </w:t>
            </w:r>
          </w:p>
        </w:tc>
        <w:tc>
          <w:tcPr>
            <w:tcW w:w="1531" w:type="dxa"/>
            <w:gridSpan w:val="7"/>
          </w:tcPr>
          <w:p w14:paraId="475E3B15" w14:textId="77777777" w:rsidR="004B553E" w:rsidRPr="004923F4" w:rsidRDefault="001155A2"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885978457"/>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diplomski</w:t>
            </w:r>
          </w:p>
        </w:tc>
        <w:tc>
          <w:tcPr>
            <w:tcW w:w="1936" w:type="dxa"/>
            <w:gridSpan w:val="7"/>
          </w:tcPr>
          <w:p w14:paraId="050D81F4" w14:textId="77777777" w:rsidR="004B553E" w:rsidRPr="004923F4" w:rsidRDefault="001155A2" w:rsidP="0079745E">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710774606"/>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integrirani</w:t>
            </w:r>
          </w:p>
        </w:tc>
        <w:tc>
          <w:tcPr>
            <w:tcW w:w="2291" w:type="dxa"/>
            <w:gridSpan w:val="7"/>
            <w:shd w:val="clear" w:color="auto" w:fill="FFFFFF" w:themeFill="background1"/>
          </w:tcPr>
          <w:p w14:paraId="723F21A3" w14:textId="77777777" w:rsidR="004B553E" w:rsidRPr="004923F4" w:rsidRDefault="001155A2" w:rsidP="0079745E">
            <w:pPr>
              <w:spacing w:before="20" w:after="20"/>
              <w:rPr>
                <w:rFonts w:ascii="Times New Roman" w:hAnsi="Times New Roman" w:cs="Times New Roman"/>
                <w:sz w:val="18"/>
                <w:szCs w:val="18"/>
              </w:rPr>
            </w:pPr>
            <w:sdt>
              <w:sdtPr>
                <w:rPr>
                  <w:rFonts w:ascii="Times New Roman" w:hAnsi="Times New Roman" w:cs="Times New Roman"/>
                  <w:sz w:val="18"/>
                  <w:szCs w:val="18"/>
                </w:rPr>
                <w:id w:val="893787010"/>
                <w14:checkbox>
                  <w14:checked w14:val="0"/>
                  <w14:checkedState w14:val="2612" w14:font="MS Gothic"/>
                  <w14:uncheckedState w14:val="2610" w14:font="MS Gothic"/>
                </w14:checkbox>
              </w:sdtPr>
              <w:sdtEndPr/>
              <w:sdtContent>
                <w:r w:rsidR="004B553E" w:rsidRPr="004923F4">
                  <w:rPr>
                    <w:rFonts w:ascii="MS Mincho" w:eastAsia="MS Mincho" w:hAnsi="MS Mincho" w:cs="MS Mincho" w:hint="eastAsia"/>
                    <w:sz w:val="18"/>
                    <w:szCs w:val="18"/>
                  </w:rPr>
                  <w:t>☐</w:t>
                </w:r>
              </w:sdtContent>
            </w:sdt>
            <w:r w:rsidR="004B553E" w:rsidRPr="004923F4">
              <w:rPr>
                <w:rFonts w:ascii="Times New Roman" w:hAnsi="Times New Roman" w:cs="Times New Roman"/>
                <w:sz w:val="18"/>
                <w:szCs w:val="18"/>
              </w:rPr>
              <w:t xml:space="preserve"> poslijediplomski</w:t>
            </w:r>
          </w:p>
        </w:tc>
      </w:tr>
      <w:tr w:rsidR="009A284F" w:rsidRPr="009947BA" w14:paraId="25C40B4F" w14:textId="77777777" w:rsidTr="009A284F">
        <w:tc>
          <w:tcPr>
            <w:tcW w:w="1801" w:type="dxa"/>
            <w:shd w:val="clear" w:color="auto" w:fill="F2F2F2" w:themeFill="background1" w:themeFillShade="F2"/>
            <w:vAlign w:val="center"/>
          </w:tcPr>
          <w:p w14:paraId="742798BC"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Vrsta studija</w:t>
            </w:r>
          </w:p>
        </w:tc>
        <w:tc>
          <w:tcPr>
            <w:tcW w:w="1729" w:type="dxa"/>
            <w:gridSpan w:val="9"/>
          </w:tcPr>
          <w:p w14:paraId="2E1B628D" w14:textId="77777777" w:rsidR="009A284F" w:rsidRPr="004923F4" w:rsidRDefault="001155A2"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924992504"/>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jednopredmetni</w:t>
            </w:r>
          </w:p>
          <w:p w14:paraId="6BA0979B" w14:textId="77777777" w:rsidR="009A284F" w:rsidRPr="004923F4" w:rsidRDefault="001155A2"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20"/>
                </w:rPr>
                <w:id w:val="715016045"/>
                <w14:checkbox>
                  <w14:checked w14:val="1"/>
                  <w14:checkedState w14:val="2612" w14:font="MS Gothic"/>
                  <w14:uncheckedState w14:val="2610" w14:font="MS Gothic"/>
                </w14:checkbox>
              </w:sdtPr>
              <w:sdtEndPr/>
              <w:sdtContent>
                <w:r w:rsidR="00B10EB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dvopredmetni</w:t>
            </w:r>
          </w:p>
        </w:tc>
        <w:tc>
          <w:tcPr>
            <w:tcW w:w="1531" w:type="dxa"/>
            <w:gridSpan w:val="7"/>
            <w:vAlign w:val="center"/>
          </w:tcPr>
          <w:p w14:paraId="0AE51417" w14:textId="77777777" w:rsidR="009A284F" w:rsidRPr="004923F4" w:rsidRDefault="001155A2"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437830465"/>
                <w14:checkbox>
                  <w14:checked w14:val="1"/>
                  <w14:checkedState w14:val="2612" w14:font="MS Gothic"/>
                  <w14:uncheckedState w14:val="2610" w14:font="MS Gothic"/>
                </w14:checkbox>
              </w:sdtPr>
              <w:sdtEndPr/>
              <w:sdtContent>
                <w:r w:rsidR="00B10EB0">
                  <w:rPr>
                    <w:rFonts w:ascii="MS Gothic" w:eastAsia="MS Gothic" w:hAnsi="MS Gothic" w:cs="Times New Roman" w:hint="eastAsia"/>
                    <w:sz w:val="18"/>
                    <w:szCs w:val="18"/>
                  </w:rPr>
                  <w:t>☒</w:t>
                </w:r>
              </w:sdtContent>
            </w:sdt>
            <w:r w:rsidR="009A284F" w:rsidRPr="004923F4">
              <w:rPr>
                <w:rFonts w:ascii="Times New Roman" w:hAnsi="Times New Roman" w:cs="Times New Roman"/>
                <w:sz w:val="18"/>
                <w:szCs w:val="18"/>
              </w:rPr>
              <w:t xml:space="preserve"> sveučilišni</w:t>
            </w:r>
          </w:p>
        </w:tc>
        <w:tc>
          <w:tcPr>
            <w:tcW w:w="1936" w:type="dxa"/>
            <w:gridSpan w:val="7"/>
            <w:vAlign w:val="center"/>
          </w:tcPr>
          <w:p w14:paraId="114076B9" w14:textId="77777777" w:rsidR="009A284F" w:rsidRPr="004923F4" w:rsidRDefault="001155A2" w:rsidP="009A284F">
            <w:pPr>
              <w:tabs>
                <w:tab w:val="left" w:pos="1218"/>
              </w:tabs>
              <w:spacing w:before="20" w:after="20"/>
              <w:rPr>
                <w:rFonts w:ascii="Times New Roman" w:hAnsi="Times New Roman" w:cs="Times New Roman"/>
                <w:sz w:val="18"/>
                <w:szCs w:val="18"/>
              </w:rPr>
            </w:pPr>
            <w:sdt>
              <w:sdtPr>
                <w:rPr>
                  <w:rFonts w:ascii="Times New Roman" w:hAnsi="Times New Roman" w:cs="Times New Roman"/>
                  <w:sz w:val="18"/>
                  <w:szCs w:val="18"/>
                </w:rPr>
                <w:id w:val="-1359818867"/>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stručni</w:t>
            </w:r>
          </w:p>
        </w:tc>
        <w:tc>
          <w:tcPr>
            <w:tcW w:w="2291" w:type="dxa"/>
            <w:gridSpan w:val="7"/>
            <w:shd w:val="clear" w:color="auto" w:fill="FFFFFF" w:themeFill="background1"/>
            <w:vAlign w:val="center"/>
          </w:tcPr>
          <w:p w14:paraId="71174BCE" w14:textId="77777777" w:rsidR="009A284F" w:rsidRPr="004923F4" w:rsidRDefault="001155A2" w:rsidP="009A284F">
            <w:pPr>
              <w:spacing w:before="20" w:after="20"/>
              <w:rPr>
                <w:rFonts w:ascii="Times New Roman" w:hAnsi="Times New Roman" w:cs="Times New Roman"/>
                <w:sz w:val="18"/>
                <w:szCs w:val="18"/>
              </w:rPr>
            </w:pPr>
            <w:sdt>
              <w:sdtPr>
                <w:rPr>
                  <w:rFonts w:ascii="Times New Roman" w:hAnsi="Times New Roman" w:cs="Times New Roman"/>
                  <w:sz w:val="18"/>
                  <w:szCs w:val="18"/>
                </w:rPr>
                <w:id w:val="-846168939"/>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18"/>
                  </w:rPr>
                  <w:t>☐</w:t>
                </w:r>
              </w:sdtContent>
            </w:sdt>
            <w:r w:rsidR="009A284F" w:rsidRPr="004923F4">
              <w:rPr>
                <w:rFonts w:ascii="Times New Roman" w:hAnsi="Times New Roman" w:cs="Times New Roman"/>
                <w:sz w:val="18"/>
                <w:szCs w:val="18"/>
              </w:rPr>
              <w:t xml:space="preserve"> specijalistički</w:t>
            </w:r>
          </w:p>
        </w:tc>
      </w:tr>
      <w:tr w:rsidR="009A284F" w:rsidRPr="009947BA" w14:paraId="45119B9B" w14:textId="77777777" w:rsidTr="009A284F">
        <w:tc>
          <w:tcPr>
            <w:tcW w:w="1801" w:type="dxa"/>
            <w:shd w:val="clear" w:color="auto" w:fill="F2F2F2" w:themeFill="background1" w:themeFillShade="F2"/>
            <w:vAlign w:val="center"/>
          </w:tcPr>
          <w:p w14:paraId="6CF297B5"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Godina studija</w:t>
            </w:r>
          </w:p>
        </w:tc>
        <w:tc>
          <w:tcPr>
            <w:tcW w:w="1495" w:type="dxa"/>
            <w:gridSpan w:val="7"/>
            <w:shd w:val="clear" w:color="auto" w:fill="FFFFFF" w:themeFill="background1"/>
            <w:vAlign w:val="center"/>
          </w:tcPr>
          <w:p w14:paraId="31B2FBEE" w14:textId="452C0DBB" w:rsidR="009A284F" w:rsidRPr="004923F4" w:rsidRDefault="001155A2"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60285759"/>
                <w14:checkbox>
                  <w14:checked w14:val="1"/>
                  <w14:checkedState w14:val="2612" w14:font="MS Gothic"/>
                  <w14:uncheckedState w14:val="2610" w14:font="MS Gothic"/>
                </w14:checkbox>
              </w:sdtPr>
              <w:sdtEndPr/>
              <w:sdtContent>
                <w:r w:rsidR="00E11F1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1.</w:t>
            </w:r>
          </w:p>
        </w:tc>
        <w:tc>
          <w:tcPr>
            <w:tcW w:w="1498" w:type="dxa"/>
            <w:gridSpan w:val="8"/>
            <w:shd w:val="clear" w:color="auto" w:fill="FFFFFF" w:themeFill="background1"/>
            <w:vAlign w:val="center"/>
          </w:tcPr>
          <w:p w14:paraId="3A77B8FF" w14:textId="4E55E0F0" w:rsidR="009A284F" w:rsidRPr="004923F4" w:rsidRDefault="001155A2"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00097373"/>
                <w14:checkbox>
                  <w14:checked w14:val="1"/>
                  <w14:checkedState w14:val="2612" w14:font="MS Gothic"/>
                  <w14:uncheckedState w14:val="2610" w14:font="MS Gothic"/>
                </w14:checkbox>
              </w:sdtPr>
              <w:sdtEndPr/>
              <w:sdtContent>
                <w:r w:rsidR="00E11F1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2.</w:t>
            </w:r>
          </w:p>
        </w:tc>
        <w:tc>
          <w:tcPr>
            <w:tcW w:w="1497" w:type="dxa"/>
            <w:gridSpan w:val="5"/>
            <w:shd w:val="clear" w:color="auto" w:fill="FFFFFF" w:themeFill="background1"/>
            <w:vAlign w:val="center"/>
          </w:tcPr>
          <w:p w14:paraId="1E00D8D1" w14:textId="0F6716F9" w:rsidR="009A284F" w:rsidRPr="004923F4" w:rsidRDefault="001155A2"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9552276"/>
                <w14:checkbox>
                  <w14:checked w14:val="0"/>
                  <w14:checkedState w14:val="2612" w14:font="MS Gothic"/>
                  <w14:uncheckedState w14:val="2610" w14:font="MS Gothic"/>
                </w14:checkbox>
              </w:sdtPr>
              <w:sdtEndPr/>
              <w:sdtContent>
                <w:r w:rsidR="00E11F1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3.</w:t>
            </w:r>
          </w:p>
        </w:tc>
        <w:tc>
          <w:tcPr>
            <w:tcW w:w="1497" w:type="dxa"/>
            <w:gridSpan w:val="7"/>
            <w:shd w:val="clear" w:color="auto" w:fill="FFFFFF" w:themeFill="background1"/>
            <w:vAlign w:val="center"/>
          </w:tcPr>
          <w:p w14:paraId="218A9D06" w14:textId="77777777" w:rsidR="009A284F" w:rsidRPr="004923F4" w:rsidRDefault="001155A2"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0394060"/>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4.</w:t>
            </w:r>
          </w:p>
        </w:tc>
        <w:tc>
          <w:tcPr>
            <w:tcW w:w="1500" w:type="dxa"/>
            <w:gridSpan w:val="3"/>
            <w:shd w:val="clear" w:color="auto" w:fill="FFFFFF" w:themeFill="background1"/>
            <w:vAlign w:val="center"/>
          </w:tcPr>
          <w:p w14:paraId="5DB6B383" w14:textId="77777777" w:rsidR="009A284F" w:rsidRPr="004923F4" w:rsidRDefault="001155A2" w:rsidP="0079745E">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9693652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5.</w:t>
            </w:r>
          </w:p>
        </w:tc>
      </w:tr>
      <w:tr w:rsidR="009A284F" w:rsidRPr="009947BA" w14:paraId="48D2B420" w14:textId="77777777" w:rsidTr="009A284F">
        <w:trPr>
          <w:trHeight w:val="80"/>
        </w:trPr>
        <w:tc>
          <w:tcPr>
            <w:tcW w:w="1801" w:type="dxa"/>
            <w:vMerge w:val="restart"/>
            <w:shd w:val="clear" w:color="auto" w:fill="F2F2F2" w:themeFill="background1" w:themeFillShade="F2"/>
            <w:vAlign w:val="center"/>
          </w:tcPr>
          <w:p w14:paraId="4F8B5C2E"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Semestar</w:t>
            </w:r>
          </w:p>
        </w:tc>
        <w:tc>
          <w:tcPr>
            <w:tcW w:w="1066" w:type="dxa"/>
            <w:gridSpan w:val="3"/>
            <w:vMerge w:val="restart"/>
          </w:tcPr>
          <w:p w14:paraId="305C2681" w14:textId="5DB931E8" w:rsidR="009A284F" w:rsidRPr="004923F4" w:rsidRDefault="001155A2"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87517076"/>
                <w14:checkbox>
                  <w14:checked w14:val="0"/>
                  <w14:checkedState w14:val="2612" w14:font="MS Gothic"/>
                  <w14:uncheckedState w14:val="2610" w14:font="MS Gothic"/>
                </w14:checkbox>
              </w:sdtPr>
              <w:sdtEndPr/>
              <w:sdtContent>
                <w:r w:rsidR="00E62DC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zimski</w:t>
            </w:r>
          </w:p>
          <w:p w14:paraId="5A3DFBE0" w14:textId="1FCB40EB" w:rsidR="009A284F" w:rsidRPr="004923F4" w:rsidRDefault="001155A2"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60402556"/>
                <w14:checkbox>
                  <w14:checked w14:val="1"/>
                  <w14:checkedState w14:val="2612" w14:font="MS Gothic"/>
                  <w14:uncheckedState w14:val="2610" w14:font="MS Gothic"/>
                </w14:checkbox>
              </w:sdtPr>
              <w:sdtEndPr/>
              <w:sdtContent>
                <w:r w:rsidR="00E62DC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ljetni</w:t>
            </w:r>
          </w:p>
        </w:tc>
        <w:tc>
          <w:tcPr>
            <w:tcW w:w="1284" w:type="dxa"/>
            <w:gridSpan w:val="9"/>
            <w:vAlign w:val="center"/>
          </w:tcPr>
          <w:p w14:paraId="16F4B87D" w14:textId="77777777" w:rsidR="009A284F" w:rsidRPr="004923F4" w:rsidRDefault="001155A2"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66719738"/>
                <w14:checkbox>
                  <w14:checked w14:val="0"/>
                  <w14:checkedState w14:val="2612" w14:font="MS Gothic"/>
                  <w14:uncheckedState w14:val="2610" w14:font="MS Gothic"/>
                </w14:checkbox>
              </w:sdtPr>
              <w:sdtEndPr/>
              <w:sdtContent>
                <w:r w:rsidR="00AD047D">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w:t>
            </w:r>
          </w:p>
        </w:tc>
        <w:tc>
          <w:tcPr>
            <w:tcW w:w="1284" w:type="dxa"/>
            <w:gridSpan w:val="5"/>
            <w:vAlign w:val="center"/>
          </w:tcPr>
          <w:p w14:paraId="45564D68" w14:textId="3AEA69F2" w:rsidR="009A284F" w:rsidRPr="004923F4" w:rsidRDefault="001155A2"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225190636"/>
                <w14:checkbox>
                  <w14:checked w14:val="1"/>
                  <w14:checkedState w14:val="2612" w14:font="MS Gothic"/>
                  <w14:uncheckedState w14:val="2610" w14:font="MS Gothic"/>
                </w14:checkbox>
              </w:sdtPr>
              <w:sdtEndPr/>
              <w:sdtContent>
                <w:r w:rsidR="00E11F1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w:t>
            </w:r>
          </w:p>
        </w:tc>
        <w:tc>
          <w:tcPr>
            <w:tcW w:w="1284" w:type="dxa"/>
            <w:gridSpan w:val="4"/>
            <w:vAlign w:val="center"/>
          </w:tcPr>
          <w:p w14:paraId="1AE458E3" w14:textId="1C844AF4" w:rsidR="009A284F" w:rsidRPr="004923F4" w:rsidRDefault="001155A2"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5210073"/>
                <w14:checkbox>
                  <w14:checked w14:val="0"/>
                  <w14:checkedState w14:val="2612" w14:font="MS Gothic"/>
                  <w14:uncheckedState w14:val="2610" w14:font="MS Gothic"/>
                </w14:checkbox>
              </w:sdtPr>
              <w:sdtEndPr/>
              <w:sdtContent>
                <w:r w:rsidR="00E62DC0">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III.</w:t>
            </w:r>
          </w:p>
        </w:tc>
        <w:tc>
          <w:tcPr>
            <w:tcW w:w="1284" w:type="dxa"/>
            <w:gridSpan w:val="7"/>
            <w:vAlign w:val="center"/>
          </w:tcPr>
          <w:p w14:paraId="4532C898" w14:textId="6D8D870B" w:rsidR="009A284F" w:rsidRPr="004923F4" w:rsidRDefault="001155A2"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118060530"/>
                <w14:checkbox>
                  <w14:checked w14:val="1"/>
                  <w14:checkedState w14:val="2612" w14:font="MS Gothic"/>
                  <w14:uncheckedState w14:val="2610" w14:font="MS Gothic"/>
                </w14:checkbox>
              </w:sdtPr>
              <w:sdtEndPr/>
              <w:sdtContent>
                <w:r w:rsidR="00E11F1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IV.</w:t>
            </w:r>
          </w:p>
        </w:tc>
        <w:tc>
          <w:tcPr>
            <w:tcW w:w="1285" w:type="dxa"/>
            <w:gridSpan w:val="2"/>
            <w:vAlign w:val="center"/>
          </w:tcPr>
          <w:p w14:paraId="484637AD" w14:textId="77777777" w:rsidR="009A284F" w:rsidRPr="004923F4" w:rsidRDefault="001155A2"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08719695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w:t>
            </w:r>
          </w:p>
        </w:tc>
      </w:tr>
      <w:tr w:rsidR="009A284F" w:rsidRPr="009947BA" w14:paraId="011D3B1D" w14:textId="77777777" w:rsidTr="009A284F">
        <w:trPr>
          <w:trHeight w:val="80"/>
        </w:trPr>
        <w:tc>
          <w:tcPr>
            <w:tcW w:w="1801" w:type="dxa"/>
            <w:vMerge/>
            <w:shd w:val="clear" w:color="auto" w:fill="F2F2F2" w:themeFill="background1" w:themeFillShade="F2"/>
            <w:vAlign w:val="center"/>
          </w:tcPr>
          <w:p w14:paraId="56550604" w14:textId="77777777" w:rsidR="009A284F" w:rsidRPr="004923F4" w:rsidRDefault="009A284F" w:rsidP="00D5334D">
            <w:pPr>
              <w:spacing w:before="20" w:after="20"/>
              <w:rPr>
                <w:rFonts w:ascii="Times New Roman" w:hAnsi="Times New Roman" w:cs="Times New Roman"/>
                <w:b/>
                <w:sz w:val="18"/>
                <w:szCs w:val="18"/>
              </w:rPr>
            </w:pPr>
          </w:p>
        </w:tc>
        <w:tc>
          <w:tcPr>
            <w:tcW w:w="1066" w:type="dxa"/>
            <w:gridSpan w:val="3"/>
            <w:vMerge/>
          </w:tcPr>
          <w:p w14:paraId="16D4B1DB" w14:textId="77777777" w:rsidR="009A284F" w:rsidRPr="004923F4" w:rsidRDefault="009A284F" w:rsidP="0079745E">
            <w:pPr>
              <w:tabs>
                <w:tab w:val="left" w:pos="1218"/>
              </w:tabs>
              <w:spacing w:before="20" w:after="20"/>
              <w:rPr>
                <w:rFonts w:ascii="Times New Roman" w:hAnsi="Times New Roman" w:cs="Times New Roman"/>
                <w:sz w:val="18"/>
                <w:szCs w:val="20"/>
              </w:rPr>
            </w:pPr>
          </w:p>
        </w:tc>
        <w:tc>
          <w:tcPr>
            <w:tcW w:w="1284" w:type="dxa"/>
            <w:gridSpan w:val="9"/>
            <w:vAlign w:val="center"/>
          </w:tcPr>
          <w:p w14:paraId="78B7CF55" w14:textId="04471328" w:rsidR="009A284F" w:rsidRPr="004923F4" w:rsidRDefault="001155A2"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978532428"/>
                <w14:checkbox>
                  <w14:checked w14:val="0"/>
                  <w14:checkedState w14:val="2612" w14:font="MS Gothic"/>
                  <w14:uncheckedState w14:val="2610" w14:font="MS Gothic"/>
                </w14:checkbox>
              </w:sdtPr>
              <w:sdtEndPr/>
              <w:sdtContent>
                <w:r w:rsidR="00E11F1C">
                  <w:rPr>
                    <w:rFonts w:ascii="MS Gothic" w:eastAsia="MS Gothic" w:hAnsi="MS Gothic" w:cs="Times New Roman" w:hint="eastAsia"/>
                    <w:sz w:val="18"/>
                  </w:rPr>
                  <w:t>☐</w:t>
                </w:r>
              </w:sdtContent>
            </w:sdt>
            <w:r w:rsidR="009A284F" w:rsidRPr="004923F4">
              <w:rPr>
                <w:rFonts w:ascii="Times New Roman" w:hAnsi="Times New Roman" w:cs="Times New Roman"/>
                <w:sz w:val="18"/>
              </w:rPr>
              <w:t xml:space="preserve"> VI.</w:t>
            </w:r>
          </w:p>
        </w:tc>
        <w:tc>
          <w:tcPr>
            <w:tcW w:w="1284" w:type="dxa"/>
            <w:gridSpan w:val="5"/>
            <w:vAlign w:val="center"/>
          </w:tcPr>
          <w:p w14:paraId="3E99F999" w14:textId="77777777" w:rsidR="009A284F" w:rsidRPr="004923F4" w:rsidRDefault="001155A2"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63515022"/>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w:t>
            </w:r>
          </w:p>
        </w:tc>
        <w:tc>
          <w:tcPr>
            <w:tcW w:w="1284" w:type="dxa"/>
            <w:gridSpan w:val="4"/>
            <w:vAlign w:val="center"/>
          </w:tcPr>
          <w:p w14:paraId="34093707" w14:textId="77777777" w:rsidR="009A284F" w:rsidRPr="004923F4" w:rsidRDefault="001155A2"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607231471"/>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VIII.</w:t>
            </w:r>
          </w:p>
        </w:tc>
        <w:tc>
          <w:tcPr>
            <w:tcW w:w="1284" w:type="dxa"/>
            <w:gridSpan w:val="7"/>
            <w:vAlign w:val="center"/>
          </w:tcPr>
          <w:p w14:paraId="6090D637" w14:textId="77777777" w:rsidR="009A284F" w:rsidRPr="004923F4" w:rsidRDefault="001155A2"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489398426"/>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IX.</w:t>
            </w:r>
          </w:p>
        </w:tc>
        <w:tc>
          <w:tcPr>
            <w:tcW w:w="1285" w:type="dxa"/>
            <w:gridSpan w:val="2"/>
            <w:vAlign w:val="center"/>
          </w:tcPr>
          <w:p w14:paraId="2F76F18B" w14:textId="77777777" w:rsidR="009A284F" w:rsidRPr="004923F4" w:rsidRDefault="001155A2" w:rsidP="009A284F">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rPr>
                <w:id w:val="-1206168953"/>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rPr>
                  <w:t>☐</w:t>
                </w:r>
              </w:sdtContent>
            </w:sdt>
            <w:r w:rsidR="009A284F" w:rsidRPr="004923F4">
              <w:rPr>
                <w:rFonts w:ascii="Times New Roman" w:hAnsi="Times New Roman" w:cs="Times New Roman"/>
                <w:sz w:val="18"/>
              </w:rPr>
              <w:t xml:space="preserve"> X.</w:t>
            </w:r>
          </w:p>
        </w:tc>
      </w:tr>
      <w:tr w:rsidR="009A284F" w:rsidRPr="009947BA" w14:paraId="032FE68F" w14:textId="77777777" w:rsidTr="009A284F">
        <w:trPr>
          <w:trHeight w:val="80"/>
        </w:trPr>
        <w:tc>
          <w:tcPr>
            <w:tcW w:w="1801" w:type="dxa"/>
            <w:shd w:val="clear" w:color="auto" w:fill="F2F2F2" w:themeFill="background1" w:themeFillShade="F2"/>
            <w:vAlign w:val="center"/>
          </w:tcPr>
          <w:p w14:paraId="5971844D"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szCs w:val="18"/>
              </w:rPr>
              <w:t>Status kolegija</w:t>
            </w:r>
          </w:p>
        </w:tc>
        <w:tc>
          <w:tcPr>
            <w:tcW w:w="1066" w:type="dxa"/>
            <w:gridSpan w:val="3"/>
          </w:tcPr>
          <w:p w14:paraId="72ED63B9" w14:textId="2834109D" w:rsidR="009A284F" w:rsidRPr="004923F4" w:rsidRDefault="001155A2" w:rsidP="0079745E">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165085708"/>
                <w14:checkbox>
                  <w14:checked w14:val="0"/>
                  <w14:checkedState w14:val="2612" w14:font="MS Gothic"/>
                  <w14:uncheckedState w14:val="2610" w14:font="MS Gothic"/>
                </w14:checkbox>
              </w:sdtPr>
              <w:sdtEndPr/>
              <w:sdtContent>
                <w:r w:rsidR="00E11F1C">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obvezni kolegij</w:t>
            </w:r>
          </w:p>
        </w:tc>
        <w:tc>
          <w:tcPr>
            <w:tcW w:w="1284" w:type="dxa"/>
            <w:gridSpan w:val="9"/>
            <w:vAlign w:val="center"/>
          </w:tcPr>
          <w:p w14:paraId="1817AF23" w14:textId="53E65984" w:rsidR="009A284F" w:rsidRPr="004923F4" w:rsidRDefault="001155A2"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720933748"/>
                <w14:checkbox>
                  <w14:checked w14:val="1"/>
                  <w14:checkedState w14:val="2612" w14:font="MS Gothic"/>
                  <w14:uncheckedState w14:val="2610" w14:font="MS Gothic"/>
                </w14:checkbox>
              </w:sdtPr>
              <w:sdtEndPr/>
              <w:sdtContent>
                <w:r w:rsidR="00E11F1C">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izborni kolegij</w:t>
            </w:r>
          </w:p>
        </w:tc>
        <w:tc>
          <w:tcPr>
            <w:tcW w:w="2568" w:type="dxa"/>
            <w:gridSpan w:val="9"/>
            <w:vAlign w:val="center"/>
          </w:tcPr>
          <w:p w14:paraId="5FA6A02A" w14:textId="77777777" w:rsidR="009A284F" w:rsidRPr="004923F4" w:rsidRDefault="001155A2" w:rsidP="005A35D5">
            <w:pPr>
              <w:tabs>
                <w:tab w:val="left" w:pos="1218"/>
              </w:tabs>
              <w:spacing w:before="20" w:after="20"/>
              <w:jc w:val="center"/>
              <w:rPr>
                <w:rFonts w:ascii="Times New Roman" w:hAnsi="Times New Roman" w:cs="Times New Roman"/>
                <w:sz w:val="18"/>
              </w:rPr>
            </w:pPr>
            <w:sdt>
              <w:sdtPr>
                <w:rPr>
                  <w:rFonts w:ascii="Times New Roman" w:hAnsi="Times New Roman" w:cs="Times New Roman"/>
                  <w:sz w:val="18"/>
                  <w:szCs w:val="20"/>
                </w:rPr>
                <w:id w:val="-190420891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izborni kolegij koji se nudi studentima drugih odjela</w:t>
            </w:r>
          </w:p>
        </w:tc>
        <w:tc>
          <w:tcPr>
            <w:tcW w:w="1284" w:type="dxa"/>
            <w:gridSpan w:val="7"/>
            <w:shd w:val="clear" w:color="auto" w:fill="F2F2F2" w:themeFill="background1" w:themeFillShade="F2"/>
            <w:vAlign w:val="center"/>
          </w:tcPr>
          <w:p w14:paraId="165B4BEB" w14:textId="77777777" w:rsidR="009A284F" w:rsidRPr="004923F4" w:rsidRDefault="009A284F" w:rsidP="009A284F">
            <w:pPr>
              <w:tabs>
                <w:tab w:val="left" w:pos="1218"/>
              </w:tabs>
              <w:spacing w:before="20" w:after="20"/>
              <w:jc w:val="center"/>
              <w:rPr>
                <w:rFonts w:ascii="Times New Roman" w:hAnsi="Times New Roman" w:cs="Times New Roman"/>
                <w:sz w:val="18"/>
              </w:rPr>
            </w:pPr>
            <w:r w:rsidRPr="004923F4">
              <w:rPr>
                <w:rFonts w:ascii="Times New Roman" w:hAnsi="Times New Roman" w:cs="Times New Roman"/>
                <w:b/>
                <w:sz w:val="18"/>
              </w:rPr>
              <w:t>Nastavničke kompetencije</w:t>
            </w:r>
          </w:p>
        </w:tc>
        <w:tc>
          <w:tcPr>
            <w:tcW w:w="1285" w:type="dxa"/>
            <w:gridSpan w:val="2"/>
            <w:vAlign w:val="center"/>
          </w:tcPr>
          <w:p w14:paraId="477C35FC" w14:textId="77777777" w:rsidR="009A284F" w:rsidRPr="004923F4" w:rsidRDefault="001155A2" w:rsidP="009A284F">
            <w:pPr>
              <w:tabs>
                <w:tab w:val="left" w:pos="1218"/>
              </w:tabs>
              <w:spacing w:before="20" w:after="20"/>
              <w:rPr>
                <w:rFonts w:ascii="Times New Roman" w:hAnsi="Times New Roman" w:cs="Times New Roman"/>
                <w:sz w:val="18"/>
              </w:rPr>
            </w:pPr>
            <w:sdt>
              <w:sdtPr>
                <w:rPr>
                  <w:rFonts w:ascii="Times New Roman" w:hAnsi="Times New Roman" w:cs="Times New Roman"/>
                  <w:sz w:val="18"/>
                  <w:szCs w:val="20"/>
                </w:rPr>
                <w:id w:val="1303346348"/>
                <w14:checkbox>
                  <w14:checked w14:val="0"/>
                  <w14:checkedState w14:val="2612" w14:font="MS Gothic"/>
                  <w14:uncheckedState w14:val="2610" w14:font="MS Gothic"/>
                </w14:checkbox>
              </w:sdtPr>
              <w:sdtEndPr/>
              <w:sdtContent>
                <w:r w:rsidR="009A284F" w:rsidRPr="004923F4">
                  <w:rPr>
                    <w:rFonts w:ascii="MS Mincho" w:eastAsia="MS Mincho" w:hAnsi="MS Mincho" w:cs="MS Mincho"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754021596"/>
                <w14:checkbox>
                  <w14:checked w14:val="1"/>
                  <w14:checkedState w14:val="2612" w14:font="MS Gothic"/>
                  <w14:uncheckedState w14:val="2610" w14:font="MS Gothic"/>
                </w14:checkbox>
              </w:sdtPr>
              <w:sdtEndPr/>
              <w:sdtContent>
                <w:r w:rsidR="00B10EB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1FCEBF82" w14:textId="77777777" w:rsidTr="009A284F">
        <w:trPr>
          <w:trHeight w:val="80"/>
        </w:trPr>
        <w:tc>
          <w:tcPr>
            <w:tcW w:w="1801" w:type="dxa"/>
            <w:shd w:val="clear" w:color="auto" w:fill="F2F2F2" w:themeFill="background1" w:themeFillShade="F2"/>
            <w:vAlign w:val="center"/>
          </w:tcPr>
          <w:p w14:paraId="5FAC9F8A" w14:textId="77777777" w:rsidR="009A284F" w:rsidRPr="004923F4" w:rsidRDefault="009A284F" w:rsidP="00D5334D">
            <w:pPr>
              <w:spacing w:before="20" w:after="20"/>
              <w:rPr>
                <w:rFonts w:ascii="Times New Roman" w:hAnsi="Times New Roman" w:cs="Times New Roman"/>
                <w:b/>
                <w:sz w:val="18"/>
                <w:szCs w:val="18"/>
              </w:rPr>
            </w:pPr>
            <w:r w:rsidRPr="004923F4">
              <w:rPr>
                <w:rFonts w:ascii="Times New Roman" w:hAnsi="Times New Roman" w:cs="Times New Roman"/>
                <w:b/>
                <w:sz w:val="18"/>
              </w:rPr>
              <w:t>Opterećenje</w:t>
            </w:r>
          </w:p>
        </w:tc>
        <w:tc>
          <w:tcPr>
            <w:tcW w:w="391" w:type="dxa"/>
          </w:tcPr>
          <w:p w14:paraId="7C7155B0" w14:textId="4B1158AE" w:rsidR="009A284F" w:rsidRPr="004923F4" w:rsidRDefault="00E11F1C" w:rsidP="00B10EB0">
            <w:pPr>
              <w:spacing w:before="20" w:after="20"/>
              <w:jc w:val="center"/>
              <w:rPr>
                <w:rFonts w:ascii="Times New Roman" w:hAnsi="Times New Roman" w:cs="Times New Roman"/>
                <w:sz w:val="18"/>
                <w:szCs w:val="20"/>
              </w:rPr>
            </w:pPr>
            <w:r>
              <w:rPr>
                <w:rFonts w:ascii="Times New Roman" w:hAnsi="Times New Roman" w:cs="Times New Roman"/>
                <w:sz w:val="18"/>
                <w:szCs w:val="20"/>
              </w:rPr>
              <w:t>-</w:t>
            </w:r>
          </w:p>
        </w:tc>
        <w:tc>
          <w:tcPr>
            <w:tcW w:w="392" w:type="dxa"/>
          </w:tcPr>
          <w:p w14:paraId="22F128A4"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P</w:t>
            </w:r>
          </w:p>
        </w:tc>
        <w:tc>
          <w:tcPr>
            <w:tcW w:w="392" w:type="dxa"/>
            <w:gridSpan w:val="3"/>
          </w:tcPr>
          <w:p w14:paraId="18B0DE0B" w14:textId="2E97B68D" w:rsidR="009A284F" w:rsidRPr="004923F4" w:rsidRDefault="00E11F1C"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2</w:t>
            </w:r>
          </w:p>
        </w:tc>
        <w:tc>
          <w:tcPr>
            <w:tcW w:w="391" w:type="dxa"/>
            <w:gridSpan w:val="3"/>
          </w:tcPr>
          <w:p w14:paraId="544303E4"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S</w:t>
            </w:r>
          </w:p>
        </w:tc>
        <w:tc>
          <w:tcPr>
            <w:tcW w:w="392" w:type="dxa"/>
            <w:gridSpan w:val="2"/>
          </w:tcPr>
          <w:p w14:paraId="29F92F00" w14:textId="77777777" w:rsidR="009A284F" w:rsidRPr="004923F4" w:rsidRDefault="00B10EB0" w:rsidP="005A35D5">
            <w:pPr>
              <w:spacing w:before="20" w:after="20"/>
              <w:jc w:val="center"/>
              <w:rPr>
                <w:rFonts w:ascii="Times New Roman" w:hAnsi="Times New Roman" w:cs="Times New Roman"/>
                <w:sz w:val="18"/>
                <w:szCs w:val="20"/>
              </w:rPr>
            </w:pPr>
            <w:r>
              <w:rPr>
                <w:rFonts w:ascii="Times New Roman" w:hAnsi="Times New Roman" w:cs="Times New Roman"/>
                <w:sz w:val="18"/>
                <w:szCs w:val="20"/>
              </w:rPr>
              <w:t>-</w:t>
            </w:r>
          </w:p>
        </w:tc>
        <w:tc>
          <w:tcPr>
            <w:tcW w:w="392" w:type="dxa"/>
            <w:gridSpan w:val="2"/>
          </w:tcPr>
          <w:p w14:paraId="578CDF6D" w14:textId="77777777" w:rsidR="009A284F" w:rsidRPr="004923F4" w:rsidRDefault="009A284F" w:rsidP="005A35D5">
            <w:pPr>
              <w:spacing w:before="20" w:after="20"/>
              <w:jc w:val="center"/>
              <w:rPr>
                <w:rFonts w:ascii="Times New Roman" w:hAnsi="Times New Roman" w:cs="Times New Roman"/>
                <w:b/>
                <w:sz w:val="18"/>
                <w:szCs w:val="20"/>
              </w:rPr>
            </w:pPr>
            <w:r w:rsidRPr="004923F4">
              <w:rPr>
                <w:rFonts w:ascii="Times New Roman" w:hAnsi="Times New Roman" w:cs="Times New Roman"/>
                <w:b/>
                <w:sz w:val="18"/>
                <w:szCs w:val="20"/>
              </w:rPr>
              <w:t>V</w:t>
            </w:r>
          </w:p>
        </w:tc>
        <w:tc>
          <w:tcPr>
            <w:tcW w:w="3852" w:type="dxa"/>
            <w:gridSpan w:val="16"/>
            <w:shd w:val="clear" w:color="auto" w:fill="F2F2F2" w:themeFill="background1" w:themeFillShade="F2"/>
            <w:vAlign w:val="center"/>
          </w:tcPr>
          <w:p w14:paraId="52643CED" w14:textId="77777777" w:rsidR="009A284F" w:rsidRPr="004923F4" w:rsidRDefault="009A284F" w:rsidP="009A284F">
            <w:pPr>
              <w:tabs>
                <w:tab w:val="left" w:pos="1218"/>
              </w:tabs>
              <w:spacing w:before="20" w:after="20"/>
              <w:jc w:val="center"/>
              <w:rPr>
                <w:rFonts w:ascii="Times New Roman" w:hAnsi="Times New Roman" w:cs="Times New Roman"/>
                <w:b/>
                <w:sz w:val="18"/>
              </w:rPr>
            </w:pPr>
            <w:r w:rsidRPr="004923F4">
              <w:rPr>
                <w:rFonts w:ascii="Times New Roman" w:hAnsi="Times New Roman" w:cs="Times New Roman"/>
                <w:b/>
                <w:sz w:val="18"/>
                <w:szCs w:val="20"/>
              </w:rPr>
              <w:t>Mrežne stranice kolegija u sustavu za e-učenje</w:t>
            </w:r>
          </w:p>
        </w:tc>
        <w:tc>
          <w:tcPr>
            <w:tcW w:w="1285" w:type="dxa"/>
            <w:gridSpan w:val="2"/>
            <w:vAlign w:val="center"/>
          </w:tcPr>
          <w:p w14:paraId="6A823240" w14:textId="5CE65047" w:rsidR="009A284F" w:rsidRPr="004923F4" w:rsidRDefault="001155A2" w:rsidP="009A284F">
            <w:pPr>
              <w:tabs>
                <w:tab w:val="left" w:pos="1218"/>
              </w:tabs>
              <w:spacing w:before="20" w:after="20"/>
              <w:rPr>
                <w:rFonts w:ascii="Times New Roman" w:hAnsi="Times New Roman" w:cs="Times New Roman"/>
                <w:sz w:val="18"/>
                <w:szCs w:val="20"/>
              </w:rPr>
            </w:pPr>
            <w:sdt>
              <w:sdtPr>
                <w:rPr>
                  <w:rFonts w:ascii="Times New Roman" w:hAnsi="Times New Roman" w:cs="Times New Roman"/>
                  <w:sz w:val="18"/>
                  <w:szCs w:val="20"/>
                </w:rPr>
                <w:id w:val="1060216788"/>
                <w14:checkbox>
                  <w14:checked w14:val="0"/>
                  <w14:checkedState w14:val="2612" w14:font="MS Gothic"/>
                  <w14:uncheckedState w14:val="2610" w14:font="MS Gothic"/>
                </w14:checkbox>
              </w:sdtPr>
              <w:sdtEndPr/>
              <w:sdtContent>
                <w:r w:rsidR="00E62DC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DA </w:t>
            </w:r>
            <w:sdt>
              <w:sdtPr>
                <w:rPr>
                  <w:rFonts w:ascii="Times New Roman" w:hAnsi="Times New Roman" w:cs="Times New Roman"/>
                  <w:sz w:val="18"/>
                  <w:szCs w:val="20"/>
                </w:rPr>
                <w:id w:val="-419796202"/>
                <w14:checkbox>
                  <w14:checked w14:val="1"/>
                  <w14:checkedState w14:val="2612" w14:font="MS Gothic"/>
                  <w14:uncheckedState w14:val="2610" w14:font="MS Gothic"/>
                </w14:checkbox>
              </w:sdtPr>
              <w:sdtEndPr/>
              <w:sdtContent>
                <w:r w:rsidR="00E62DC0">
                  <w:rPr>
                    <w:rFonts w:ascii="MS Gothic" w:eastAsia="MS Gothic" w:hAnsi="MS Gothic" w:cs="Times New Roman" w:hint="eastAsia"/>
                    <w:sz w:val="18"/>
                    <w:szCs w:val="20"/>
                  </w:rPr>
                  <w:t>☒</w:t>
                </w:r>
              </w:sdtContent>
            </w:sdt>
            <w:r w:rsidR="009A284F" w:rsidRPr="004923F4">
              <w:rPr>
                <w:rFonts w:ascii="Times New Roman" w:hAnsi="Times New Roman" w:cs="Times New Roman"/>
                <w:sz w:val="18"/>
                <w:szCs w:val="20"/>
              </w:rPr>
              <w:t xml:space="preserve"> NE</w:t>
            </w:r>
          </w:p>
        </w:tc>
      </w:tr>
      <w:tr w:rsidR="009A284F" w:rsidRPr="009947BA" w14:paraId="3C4B71D4" w14:textId="77777777" w:rsidTr="009A284F">
        <w:trPr>
          <w:trHeight w:val="80"/>
        </w:trPr>
        <w:tc>
          <w:tcPr>
            <w:tcW w:w="1801" w:type="dxa"/>
            <w:shd w:val="clear" w:color="auto" w:fill="F2F2F2" w:themeFill="background1" w:themeFillShade="F2"/>
            <w:vAlign w:val="center"/>
          </w:tcPr>
          <w:p w14:paraId="5995942C" w14:textId="77777777" w:rsidR="009A284F"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Mjesto i vrijeme izvođenja nastave</w:t>
            </w:r>
          </w:p>
        </w:tc>
        <w:tc>
          <w:tcPr>
            <w:tcW w:w="2350" w:type="dxa"/>
            <w:gridSpan w:val="12"/>
            <w:vAlign w:val="center"/>
          </w:tcPr>
          <w:p w14:paraId="1956EF12" w14:textId="418B97AB" w:rsidR="00E62DC0" w:rsidRDefault="00774E58" w:rsidP="009A284F">
            <w:pPr>
              <w:spacing w:before="20" w:after="20"/>
              <w:jc w:val="center"/>
              <w:rPr>
                <w:rFonts w:ascii="Times New Roman" w:hAnsi="Times New Roman" w:cs="Times New Roman"/>
                <w:sz w:val="18"/>
                <w:szCs w:val="20"/>
              </w:rPr>
            </w:pPr>
            <w:r>
              <w:rPr>
                <w:rFonts w:ascii="Times New Roman" w:hAnsi="Times New Roman" w:cs="Times New Roman"/>
                <w:sz w:val="18"/>
                <w:szCs w:val="20"/>
              </w:rPr>
              <w:t>četvrtkom</w:t>
            </w:r>
            <w:r w:rsidR="00E62DC0">
              <w:rPr>
                <w:rFonts w:ascii="Times New Roman" w:hAnsi="Times New Roman" w:cs="Times New Roman"/>
                <w:sz w:val="18"/>
                <w:szCs w:val="20"/>
              </w:rPr>
              <w:t xml:space="preserve"> od 10 do 12</w:t>
            </w:r>
          </w:p>
          <w:p w14:paraId="5A6253CB" w14:textId="49D63A60" w:rsidR="009A284F" w:rsidRPr="00AD047D" w:rsidRDefault="00B10EB0" w:rsidP="00774E58">
            <w:pPr>
              <w:spacing w:before="20" w:after="20"/>
              <w:jc w:val="center"/>
              <w:rPr>
                <w:rFonts w:ascii="Times New Roman" w:hAnsi="Times New Roman" w:cs="Times New Roman"/>
                <w:sz w:val="18"/>
                <w:szCs w:val="20"/>
              </w:rPr>
            </w:pPr>
            <w:r w:rsidRPr="00AD047D">
              <w:rPr>
                <w:rFonts w:ascii="Times New Roman" w:hAnsi="Times New Roman" w:cs="Times New Roman"/>
                <w:sz w:val="18"/>
                <w:szCs w:val="20"/>
              </w:rPr>
              <w:t xml:space="preserve">učionica </w:t>
            </w:r>
            <w:r w:rsidR="00774E58">
              <w:rPr>
                <w:rFonts w:ascii="Times New Roman" w:hAnsi="Times New Roman" w:cs="Times New Roman"/>
                <w:sz w:val="18"/>
                <w:szCs w:val="20"/>
              </w:rPr>
              <w:t>254 (sala za sastanke)</w:t>
            </w:r>
          </w:p>
        </w:tc>
        <w:tc>
          <w:tcPr>
            <w:tcW w:w="3852" w:type="dxa"/>
            <w:gridSpan w:val="16"/>
            <w:shd w:val="clear" w:color="auto" w:fill="F2F2F2" w:themeFill="background1" w:themeFillShade="F2"/>
            <w:vAlign w:val="center"/>
          </w:tcPr>
          <w:p w14:paraId="09357D99" w14:textId="77777777" w:rsidR="009A284F" w:rsidRPr="009A284F" w:rsidRDefault="009A284F" w:rsidP="009A284F">
            <w:pPr>
              <w:tabs>
                <w:tab w:val="left" w:pos="1218"/>
              </w:tabs>
              <w:spacing w:before="20" w:after="20"/>
              <w:jc w:val="right"/>
              <w:rPr>
                <w:rFonts w:ascii="Times New Roman" w:hAnsi="Times New Roman" w:cs="Times New Roman"/>
                <w:b/>
                <w:color w:val="FF0000"/>
                <w:sz w:val="18"/>
                <w:szCs w:val="20"/>
              </w:rPr>
            </w:pPr>
            <w:r>
              <w:rPr>
                <w:rFonts w:ascii="Times New Roman" w:hAnsi="Times New Roman" w:cs="Times New Roman"/>
                <w:b/>
                <w:sz w:val="18"/>
              </w:rPr>
              <w:t>Jezik/jezici na kojima se izvodi kolegij</w:t>
            </w:r>
          </w:p>
        </w:tc>
        <w:tc>
          <w:tcPr>
            <w:tcW w:w="1285" w:type="dxa"/>
            <w:gridSpan w:val="2"/>
            <w:vAlign w:val="center"/>
          </w:tcPr>
          <w:p w14:paraId="64200ACE" w14:textId="77777777" w:rsidR="009A284F" w:rsidRDefault="00DC39A0" w:rsidP="009A284F">
            <w:pPr>
              <w:tabs>
                <w:tab w:val="left" w:pos="1218"/>
              </w:tabs>
              <w:spacing w:before="20" w:after="20"/>
              <w:rPr>
                <w:rFonts w:ascii="Times New Roman" w:hAnsi="Times New Roman" w:cs="Times New Roman"/>
                <w:sz w:val="18"/>
                <w:szCs w:val="20"/>
              </w:rPr>
            </w:pPr>
            <w:r>
              <w:rPr>
                <w:rFonts w:ascii="Times New Roman" w:hAnsi="Times New Roman" w:cs="Times New Roman"/>
                <w:sz w:val="18"/>
                <w:szCs w:val="20"/>
              </w:rPr>
              <w:t>hrvatski, ruski</w:t>
            </w:r>
          </w:p>
        </w:tc>
      </w:tr>
      <w:tr w:rsidR="009A284F" w:rsidRPr="009947BA" w14:paraId="77BD951F" w14:textId="77777777" w:rsidTr="009A284F">
        <w:trPr>
          <w:trHeight w:val="80"/>
        </w:trPr>
        <w:tc>
          <w:tcPr>
            <w:tcW w:w="1801" w:type="dxa"/>
            <w:shd w:val="clear" w:color="auto" w:fill="F2F2F2" w:themeFill="background1" w:themeFillShade="F2"/>
            <w:vAlign w:val="center"/>
          </w:tcPr>
          <w:p w14:paraId="355AA88F" w14:textId="77777777" w:rsidR="009A284F" w:rsidRPr="009947BA" w:rsidRDefault="009A284F" w:rsidP="00D5334D">
            <w:pPr>
              <w:spacing w:before="20" w:after="20"/>
              <w:rPr>
                <w:rFonts w:ascii="Times New Roman" w:hAnsi="Times New Roman" w:cs="Times New Roman"/>
                <w:b/>
                <w:sz w:val="18"/>
              </w:rPr>
            </w:pPr>
            <w:r w:rsidRPr="009947BA">
              <w:rPr>
                <w:rFonts w:ascii="Times New Roman" w:hAnsi="Times New Roman" w:cs="Times New Roman"/>
                <w:b/>
                <w:sz w:val="18"/>
              </w:rPr>
              <w:t>Početak nastave</w:t>
            </w:r>
          </w:p>
        </w:tc>
        <w:tc>
          <w:tcPr>
            <w:tcW w:w="2350" w:type="dxa"/>
            <w:gridSpan w:val="12"/>
            <w:vAlign w:val="center"/>
          </w:tcPr>
          <w:p w14:paraId="720147EB" w14:textId="0144EC51" w:rsidR="009A284F" w:rsidRDefault="00774E58" w:rsidP="009A284F">
            <w:pPr>
              <w:spacing w:before="20" w:after="20"/>
              <w:jc w:val="center"/>
              <w:rPr>
                <w:rFonts w:ascii="Times New Roman" w:hAnsi="Times New Roman" w:cs="Times New Roman"/>
                <w:b/>
                <w:sz w:val="18"/>
                <w:szCs w:val="20"/>
              </w:rPr>
            </w:pPr>
            <w:r>
              <w:rPr>
                <w:rFonts w:ascii="Times New Roman" w:hAnsi="Times New Roman" w:cs="Times New Roman"/>
                <w:sz w:val="18"/>
              </w:rPr>
              <w:t xml:space="preserve"> </w:t>
            </w:r>
            <w:r w:rsidR="00010C6A">
              <w:rPr>
                <w:rFonts w:ascii="Times New Roman" w:hAnsi="Times New Roman" w:cs="Times New Roman"/>
                <w:sz w:val="18"/>
              </w:rPr>
              <w:t>22. veljače 2021.</w:t>
            </w:r>
          </w:p>
        </w:tc>
        <w:tc>
          <w:tcPr>
            <w:tcW w:w="3852" w:type="dxa"/>
            <w:gridSpan w:val="16"/>
            <w:shd w:val="clear" w:color="auto" w:fill="F2F2F2" w:themeFill="background1" w:themeFillShade="F2"/>
            <w:vAlign w:val="center"/>
          </w:tcPr>
          <w:p w14:paraId="3630F7A3" w14:textId="77777777" w:rsidR="009A284F" w:rsidRDefault="009A284F" w:rsidP="009A284F">
            <w:pPr>
              <w:tabs>
                <w:tab w:val="left" w:pos="1218"/>
              </w:tabs>
              <w:spacing w:before="20" w:after="20"/>
              <w:jc w:val="right"/>
              <w:rPr>
                <w:rFonts w:ascii="Times New Roman" w:hAnsi="Times New Roman" w:cs="Times New Roman"/>
                <w:b/>
                <w:sz w:val="18"/>
              </w:rPr>
            </w:pPr>
            <w:r w:rsidRPr="009947BA">
              <w:rPr>
                <w:rFonts w:ascii="Times New Roman" w:hAnsi="Times New Roman" w:cs="Times New Roman"/>
                <w:b/>
                <w:sz w:val="18"/>
              </w:rPr>
              <w:t>Završetak nastave</w:t>
            </w:r>
          </w:p>
        </w:tc>
        <w:tc>
          <w:tcPr>
            <w:tcW w:w="1285" w:type="dxa"/>
            <w:gridSpan w:val="2"/>
            <w:vAlign w:val="center"/>
          </w:tcPr>
          <w:p w14:paraId="0F98E609" w14:textId="38DDAEDA" w:rsidR="009A284F" w:rsidRDefault="00010C6A" w:rsidP="00CA731E">
            <w:pPr>
              <w:tabs>
                <w:tab w:val="left" w:pos="1218"/>
              </w:tabs>
              <w:spacing w:before="20" w:after="20"/>
              <w:rPr>
                <w:rFonts w:ascii="Times New Roman" w:hAnsi="Times New Roman" w:cs="Times New Roman"/>
                <w:sz w:val="18"/>
                <w:szCs w:val="20"/>
              </w:rPr>
            </w:pPr>
            <w:r>
              <w:rPr>
                <w:rFonts w:ascii="Times New Roman" w:hAnsi="Times New Roman" w:cs="Times New Roman"/>
                <w:sz w:val="18"/>
              </w:rPr>
              <w:t>4. lipnja 2021.</w:t>
            </w:r>
          </w:p>
        </w:tc>
      </w:tr>
      <w:tr w:rsidR="009A284F" w:rsidRPr="009947BA" w14:paraId="55DAD9FE" w14:textId="77777777" w:rsidTr="009A284F">
        <w:tc>
          <w:tcPr>
            <w:tcW w:w="1801" w:type="dxa"/>
            <w:shd w:val="clear" w:color="auto" w:fill="F2F2F2" w:themeFill="background1" w:themeFillShade="F2"/>
          </w:tcPr>
          <w:p w14:paraId="3F0ECCC2"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Preduvjeti za upis kolegija</w:t>
            </w:r>
          </w:p>
        </w:tc>
        <w:tc>
          <w:tcPr>
            <w:tcW w:w="7487" w:type="dxa"/>
            <w:gridSpan w:val="30"/>
          </w:tcPr>
          <w:p w14:paraId="35D20A1D" w14:textId="603CA278" w:rsidR="009A284F" w:rsidRPr="009947BA" w:rsidRDefault="00E11F1C" w:rsidP="0079745E">
            <w:pPr>
              <w:tabs>
                <w:tab w:val="left" w:pos="1218"/>
              </w:tabs>
              <w:spacing w:before="20" w:after="20"/>
              <w:rPr>
                <w:rFonts w:ascii="Times New Roman" w:hAnsi="Times New Roman" w:cs="Times New Roman"/>
                <w:sz w:val="18"/>
              </w:rPr>
            </w:pPr>
            <w:r>
              <w:rPr>
                <w:rFonts w:ascii="Times New Roman" w:hAnsi="Times New Roman" w:cs="Times New Roman"/>
                <w:sz w:val="18"/>
              </w:rPr>
              <w:t>-</w:t>
            </w:r>
          </w:p>
        </w:tc>
      </w:tr>
      <w:tr w:rsidR="009A284F" w:rsidRPr="009947BA" w14:paraId="6FB1320C" w14:textId="77777777" w:rsidTr="002E1CE6">
        <w:tc>
          <w:tcPr>
            <w:tcW w:w="9288" w:type="dxa"/>
            <w:gridSpan w:val="31"/>
            <w:shd w:val="clear" w:color="auto" w:fill="D9D9D9" w:themeFill="background1" w:themeFillShade="D9"/>
          </w:tcPr>
          <w:p w14:paraId="47E9CED9" w14:textId="77777777" w:rsidR="009A284F" w:rsidRPr="007361E7" w:rsidRDefault="009A284F" w:rsidP="0079745E">
            <w:pPr>
              <w:spacing w:before="20" w:after="20"/>
              <w:rPr>
                <w:rFonts w:ascii="Times New Roman" w:hAnsi="Times New Roman" w:cs="Times New Roman"/>
                <w:sz w:val="18"/>
                <w:szCs w:val="18"/>
              </w:rPr>
            </w:pPr>
          </w:p>
        </w:tc>
      </w:tr>
      <w:tr w:rsidR="009A284F" w:rsidRPr="009947BA" w14:paraId="7C218BCE" w14:textId="77777777" w:rsidTr="009A284F">
        <w:tc>
          <w:tcPr>
            <w:tcW w:w="1801" w:type="dxa"/>
            <w:shd w:val="clear" w:color="auto" w:fill="F2F2F2" w:themeFill="background1" w:themeFillShade="F2"/>
          </w:tcPr>
          <w:p w14:paraId="7BD9E0AE"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Nositelj kolegija</w:t>
            </w:r>
          </w:p>
        </w:tc>
        <w:tc>
          <w:tcPr>
            <w:tcW w:w="7487" w:type="dxa"/>
            <w:gridSpan w:val="30"/>
          </w:tcPr>
          <w:p w14:paraId="708D69D2" w14:textId="29347FB7" w:rsidR="009A284F" w:rsidRPr="009947BA" w:rsidRDefault="00E11F1C" w:rsidP="0079745E">
            <w:pPr>
              <w:tabs>
                <w:tab w:val="left" w:pos="1218"/>
              </w:tabs>
              <w:spacing w:before="20" w:after="20"/>
              <w:rPr>
                <w:rFonts w:ascii="Times New Roman" w:hAnsi="Times New Roman" w:cs="Times New Roman"/>
                <w:sz w:val="18"/>
              </w:rPr>
            </w:pPr>
            <w:r>
              <w:rPr>
                <w:rFonts w:ascii="Times New Roman" w:hAnsi="Times New Roman" w:cs="Times New Roman"/>
                <w:sz w:val="18"/>
              </w:rPr>
              <w:t xml:space="preserve">prof. dr. </w:t>
            </w:r>
            <w:r w:rsidR="00B524CC">
              <w:rPr>
                <w:rFonts w:ascii="Times New Roman" w:hAnsi="Times New Roman" w:cs="Times New Roman"/>
                <w:sz w:val="18"/>
              </w:rPr>
              <w:t xml:space="preserve">sc. </w:t>
            </w:r>
            <w:r>
              <w:rPr>
                <w:rFonts w:ascii="Times New Roman" w:hAnsi="Times New Roman" w:cs="Times New Roman"/>
                <w:sz w:val="18"/>
              </w:rPr>
              <w:t>Zdenka Matek Šmit</w:t>
            </w:r>
          </w:p>
        </w:tc>
      </w:tr>
      <w:tr w:rsidR="009A284F" w:rsidRPr="009947BA" w14:paraId="4D74840C" w14:textId="77777777" w:rsidTr="009A284F">
        <w:tc>
          <w:tcPr>
            <w:tcW w:w="1801" w:type="dxa"/>
            <w:shd w:val="clear" w:color="auto" w:fill="F2F2F2" w:themeFill="background1" w:themeFillShade="F2"/>
          </w:tcPr>
          <w:p w14:paraId="2DFD5B0B"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6B9A7C8D" w14:textId="563BA0E0" w:rsidR="009A284F" w:rsidRPr="009947BA" w:rsidRDefault="00E11F1C" w:rsidP="0079745E">
            <w:pPr>
              <w:tabs>
                <w:tab w:val="left" w:pos="1218"/>
              </w:tabs>
              <w:spacing w:before="20" w:after="20"/>
              <w:rPr>
                <w:rFonts w:ascii="Times New Roman" w:hAnsi="Times New Roman" w:cs="Times New Roman"/>
                <w:sz w:val="18"/>
              </w:rPr>
            </w:pPr>
            <w:r>
              <w:rPr>
                <w:rFonts w:ascii="Times New Roman" w:hAnsi="Times New Roman" w:cs="Times New Roman"/>
                <w:sz w:val="18"/>
              </w:rPr>
              <w:t>zmatek</w:t>
            </w:r>
            <w:r w:rsidR="00ED5B7C">
              <w:rPr>
                <w:rFonts w:ascii="Times New Roman" w:hAnsi="Times New Roman" w:cs="Times New Roman"/>
                <w:sz w:val="18"/>
              </w:rPr>
              <w:t>@unizd.hr</w:t>
            </w:r>
          </w:p>
        </w:tc>
        <w:tc>
          <w:tcPr>
            <w:tcW w:w="1197" w:type="dxa"/>
            <w:gridSpan w:val="4"/>
            <w:shd w:val="clear" w:color="auto" w:fill="F2F2F2" w:themeFill="background1" w:themeFillShade="F2"/>
          </w:tcPr>
          <w:p w14:paraId="20A918F9"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122FC3BA" w14:textId="7B7A06B2" w:rsidR="009A284F" w:rsidRPr="009947BA" w:rsidRDefault="00774E58" w:rsidP="00774E58">
            <w:pPr>
              <w:tabs>
                <w:tab w:val="left" w:pos="1218"/>
              </w:tabs>
              <w:spacing w:before="20" w:after="20"/>
              <w:jc w:val="center"/>
              <w:rPr>
                <w:rFonts w:ascii="Times New Roman" w:hAnsi="Times New Roman" w:cs="Times New Roman"/>
                <w:sz w:val="18"/>
              </w:rPr>
            </w:pPr>
            <w:r>
              <w:rPr>
                <w:rFonts w:ascii="Times New Roman" w:hAnsi="Times New Roman" w:cs="Times New Roman"/>
                <w:sz w:val="18"/>
              </w:rPr>
              <w:t>ponedjeljkom i petkom od 12 do 13</w:t>
            </w:r>
          </w:p>
        </w:tc>
      </w:tr>
      <w:tr w:rsidR="009A284F" w:rsidRPr="009947BA" w14:paraId="3CA16432" w14:textId="77777777" w:rsidTr="009A284F">
        <w:tc>
          <w:tcPr>
            <w:tcW w:w="1801" w:type="dxa"/>
            <w:shd w:val="clear" w:color="auto" w:fill="F2F2F2" w:themeFill="background1" w:themeFillShade="F2"/>
          </w:tcPr>
          <w:p w14:paraId="09FA9329"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Izvođač kolegija</w:t>
            </w:r>
          </w:p>
        </w:tc>
        <w:tc>
          <w:tcPr>
            <w:tcW w:w="7487" w:type="dxa"/>
            <w:gridSpan w:val="30"/>
          </w:tcPr>
          <w:p w14:paraId="6CEC345A" w14:textId="18EA5F73" w:rsidR="009A284F" w:rsidRPr="00783AAD" w:rsidRDefault="00783AAD" w:rsidP="0079745E">
            <w:pPr>
              <w:tabs>
                <w:tab w:val="left" w:pos="1218"/>
              </w:tabs>
              <w:spacing w:before="20" w:after="20"/>
              <w:rPr>
                <w:rFonts w:ascii="Times New Roman" w:hAnsi="Times New Roman" w:cs="Times New Roman"/>
                <w:sz w:val="18"/>
              </w:rPr>
            </w:pPr>
            <w:r>
              <w:rPr>
                <w:rFonts w:ascii="Times New Roman" w:hAnsi="Times New Roman" w:cs="Times New Roman"/>
                <w:sz w:val="18"/>
              </w:rPr>
              <w:t>kao gore</w:t>
            </w:r>
          </w:p>
        </w:tc>
      </w:tr>
      <w:tr w:rsidR="009A284F" w:rsidRPr="009947BA" w14:paraId="3C73E930" w14:textId="77777777" w:rsidTr="009A284F">
        <w:tc>
          <w:tcPr>
            <w:tcW w:w="1801" w:type="dxa"/>
            <w:shd w:val="clear" w:color="auto" w:fill="F2F2F2" w:themeFill="background1" w:themeFillShade="F2"/>
          </w:tcPr>
          <w:p w14:paraId="168DA39D" w14:textId="77777777" w:rsidR="009A284F" w:rsidRPr="009947BA" w:rsidRDefault="009A284F" w:rsidP="0079745E">
            <w:pPr>
              <w:spacing w:before="20" w:after="20"/>
              <w:jc w:val="right"/>
              <w:rPr>
                <w:rFonts w:ascii="Times New Roman" w:hAnsi="Times New Roman" w:cs="Times New Roman"/>
                <w:b/>
                <w:sz w:val="18"/>
              </w:rPr>
            </w:pPr>
            <w:r>
              <w:rPr>
                <w:rFonts w:ascii="Times New Roman" w:hAnsi="Times New Roman" w:cs="Times New Roman"/>
                <w:b/>
                <w:sz w:val="18"/>
              </w:rPr>
              <w:t>E-mail</w:t>
            </w:r>
          </w:p>
        </w:tc>
        <w:tc>
          <w:tcPr>
            <w:tcW w:w="3999" w:type="dxa"/>
            <w:gridSpan w:val="19"/>
          </w:tcPr>
          <w:p w14:paraId="52CA8285" w14:textId="28793F2F" w:rsidR="009A284F" w:rsidRPr="009947BA" w:rsidRDefault="00783AAD" w:rsidP="0079745E">
            <w:pPr>
              <w:tabs>
                <w:tab w:val="left" w:pos="1218"/>
              </w:tabs>
              <w:spacing w:before="20" w:after="20"/>
              <w:rPr>
                <w:rFonts w:ascii="Times New Roman" w:hAnsi="Times New Roman" w:cs="Times New Roman"/>
                <w:sz w:val="18"/>
              </w:rPr>
            </w:pPr>
            <w:r>
              <w:rPr>
                <w:rFonts w:ascii="Times New Roman" w:hAnsi="Times New Roman" w:cs="Times New Roman"/>
                <w:sz w:val="18"/>
              </w:rPr>
              <w:t>kao gore</w:t>
            </w:r>
          </w:p>
        </w:tc>
        <w:tc>
          <w:tcPr>
            <w:tcW w:w="1197" w:type="dxa"/>
            <w:gridSpan w:val="4"/>
            <w:shd w:val="clear" w:color="auto" w:fill="F2F2F2" w:themeFill="background1" w:themeFillShade="F2"/>
          </w:tcPr>
          <w:p w14:paraId="3DFE02E8" w14:textId="77777777" w:rsidR="009A284F" w:rsidRPr="009947BA" w:rsidRDefault="009A284F" w:rsidP="0079745E">
            <w:pPr>
              <w:tabs>
                <w:tab w:val="left" w:pos="1218"/>
              </w:tabs>
              <w:spacing w:before="20" w:after="20"/>
              <w:rPr>
                <w:rFonts w:ascii="Times New Roman" w:hAnsi="Times New Roman" w:cs="Times New Roman"/>
                <w:b/>
                <w:sz w:val="18"/>
              </w:rPr>
            </w:pPr>
            <w:r>
              <w:rPr>
                <w:rFonts w:ascii="Times New Roman" w:hAnsi="Times New Roman" w:cs="Times New Roman"/>
                <w:b/>
                <w:sz w:val="18"/>
              </w:rPr>
              <w:t>Konzultacije</w:t>
            </w:r>
          </w:p>
        </w:tc>
        <w:tc>
          <w:tcPr>
            <w:tcW w:w="2291" w:type="dxa"/>
            <w:gridSpan w:val="7"/>
          </w:tcPr>
          <w:p w14:paraId="54C248E9" w14:textId="4E79AC7D" w:rsidR="009A284F" w:rsidRPr="009947BA" w:rsidRDefault="00774E58" w:rsidP="0079745E">
            <w:pPr>
              <w:tabs>
                <w:tab w:val="left" w:pos="1218"/>
              </w:tabs>
              <w:spacing w:before="20" w:after="20"/>
              <w:rPr>
                <w:rFonts w:ascii="Times New Roman" w:hAnsi="Times New Roman" w:cs="Times New Roman"/>
                <w:sz w:val="18"/>
              </w:rPr>
            </w:pPr>
            <w:r>
              <w:rPr>
                <w:rFonts w:ascii="Times New Roman" w:hAnsi="Times New Roman" w:cs="Times New Roman"/>
                <w:sz w:val="18"/>
              </w:rPr>
              <w:t>kao gore</w:t>
            </w:r>
          </w:p>
        </w:tc>
      </w:tr>
      <w:tr w:rsidR="009A284F" w:rsidRPr="009947BA" w14:paraId="4ADA930B" w14:textId="77777777" w:rsidTr="002E1CE6">
        <w:tc>
          <w:tcPr>
            <w:tcW w:w="9288" w:type="dxa"/>
            <w:gridSpan w:val="31"/>
            <w:shd w:val="clear" w:color="auto" w:fill="D9D9D9" w:themeFill="background1" w:themeFillShade="D9"/>
          </w:tcPr>
          <w:p w14:paraId="45C5A869" w14:textId="77777777" w:rsidR="009A284F" w:rsidRPr="007361E7" w:rsidRDefault="009A284F" w:rsidP="0079745E">
            <w:pPr>
              <w:tabs>
                <w:tab w:val="left" w:pos="1218"/>
              </w:tabs>
              <w:spacing w:before="20" w:after="20"/>
              <w:rPr>
                <w:rFonts w:ascii="Times New Roman" w:hAnsi="Times New Roman" w:cs="Times New Roman"/>
                <w:sz w:val="18"/>
                <w:szCs w:val="18"/>
              </w:rPr>
            </w:pPr>
          </w:p>
        </w:tc>
      </w:tr>
      <w:tr w:rsidR="009A284F" w:rsidRPr="009947BA" w14:paraId="7FAF484D" w14:textId="77777777" w:rsidTr="009A284F">
        <w:tc>
          <w:tcPr>
            <w:tcW w:w="1801" w:type="dxa"/>
            <w:vMerge w:val="restart"/>
            <w:shd w:val="clear" w:color="auto" w:fill="F2F2F2" w:themeFill="background1" w:themeFillShade="F2"/>
            <w:vAlign w:val="center"/>
          </w:tcPr>
          <w:p w14:paraId="3E47F11A" w14:textId="77777777" w:rsidR="009A284F" w:rsidRPr="00C02454" w:rsidRDefault="009A284F" w:rsidP="0079745E">
            <w:pPr>
              <w:spacing w:before="20" w:after="20"/>
              <w:rPr>
                <w:rFonts w:ascii="Times New Roman" w:hAnsi="Times New Roman" w:cs="Times New Roman"/>
                <w:b/>
                <w:sz w:val="18"/>
              </w:rPr>
            </w:pPr>
            <w:r w:rsidRPr="00C02454">
              <w:rPr>
                <w:rFonts w:ascii="Times New Roman" w:hAnsi="Times New Roman" w:cs="Times New Roman"/>
                <w:b/>
                <w:sz w:val="18"/>
              </w:rPr>
              <w:t>Vrste izvođenja nastave</w:t>
            </w:r>
          </w:p>
        </w:tc>
        <w:tc>
          <w:tcPr>
            <w:tcW w:w="1495" w:type="dxa"/>
            <w:gridSpan w:val="7"/>
            <w:vAlign w:val="center"/>
          </w:tcPr>
          <w:p w14:paraId="68F93FB2" w14:textId="193474B4"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370884770"/>
                <w14:checkbox>
                  <w14:checked w14:val="0"/>
                  <w14:checkedState w14:val="2612" w14:font="MS Gothic"/>
                  <w14:uncheckedState w14:val="2610" w14:font="MS Gothic"/>
                </w14:checkbox>
              </w:sdtPr>
              <w:sdtEndPr/>
              <w:sdtContent>
                <w:r w:rsidR="00E11F1C">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predavanja</w:t>
            </w:r>
          </w:p>
        </w:tc>
        <w:tc>
          <w:tcPr>
            <w:tcW w:w="1498" w:type="dxa"/>
            <w:gridSpan w:val="8"/>
            <w:vAlign w:val="center"/>
          </w:tcPr>
          <w:p w14:paraId="3D0D73EB"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79322703"/>
                <w14:checkbox>
                  <w14:checked w14:val="1"/>
                  <w14:checkedState w14:val="2612" w14:font="MS Gothic"/>
                  <w14:uncheckedState w14:val="2610" w14:font="MS Gothic"/>
                </w14:checkbox>
              </w:sdtPr>
              <w:sdtEndPr/>
              <w:sdtContent>
                <w:r w:rsidR="00A16E0D">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seminari i radionice</w:t>
            </w:r>
          </w:p>
        </w:tc>
        <w:tc>
          <w:tcPr>
            <w:tcW w:w="1497" w:type="dxa"/>
            <w:gridSpan w:val="5"/>
            <w:vAlign w:val="center"/>
          </w:tcPr>
          <w:p w14:paraId="4824D98F"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702408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vježbe</w:t>
            </w:r>
          </w:p>
        </w:tc>
        <w:tc>
          <w:tcPr>
            <w:tcW w:w="1497" w:type="dxa"/>
            <w:gridSpan w:val="7"/>
            <w:vAlign w:val="center"/>
          </w:tcPr>
          <w:p w14:paraId="48BB1EF6" w14:textId="77777777" w:rsidR="009A284F" w:rsidRPr="00C02454" w:rsidRDefault="001155A2" w:rsidP="005D3518">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6534076"/>
                <w14:checkbox>
                  <w14:checked w14:val="0"/>
                  <w14:checkedState w14:val="2612" w14:font="MS Gothic"/>
                  <w14:uncheckedState w14:val="2610" w14:font="MS Gothic"/>
                </w14:checkbox>
              </w:sdtPr>
              <w:sdtEndPr/>
              <w:sdtContent>
                <w:r w:rsidR="009A284F" w:rsidRPr="00B4202A">
                  <w:rPr>
                    <w:rFonts w:ascii="MS Mincho" w:eastAsia="MS Mincho" w:hAnsi="MS Mincho" w:cs="MS Mincho" w:hint="eastAsia"/>
                    <w:sz w:val="18"/>
                  </w:rPr>
                  <w:t>☐</w:t>
                </w:r>
              </w:sdtContent>
            </w:sdt>
            <w:r w:rsidR="009A284F" w:rsidRPr="00B4202A">
              <w:rPr>
                <w:rFonts w:ascii="Times New Roman" w:hAnsi="Times New Roman" w:cs="Times New Roman"/>
                <w:sz w:val="18"/>
              </w:rPr>
              <w:t xml:space="preserve"> </w:t>
            </w:r>
            <w:r w:rsidR="005D3518" w:rsidRPr="00B4202A">
              <w:rPr>
                <w:rFonts w:ascii="Times New Roman" w:hAnsi="Times New Roman" w:cs="Times New Roman"/>
                <w:sz w:val="18"/>
              </w:rPr>
              <w:t>e-učenje</w:t>
            </w:r>
          </w:p>
        </w:tc>
        <w:tc>
          <w:tcPr>
            <w:tcW w:w="1500" w:type="dxa"/>
            <w:gridSpan w:val="3"/>
            <w:vAlign w:val="center"/>
          </w:tcPr>
          <w:p w14:paraId="4D9F9F4E"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14774038"/>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terenska nastava</w:t>
            </w:r>
          </w:p>
        </w:tc>
      </w:tr>
      <w:tr w:rsidR="009A284F" w:rsidRPr="009947BA" w14:paraId="68DE3E74" w14:textId="77777777" w:rsidTr="009A284F">
        <w:tc>
          <w:tcPr>
            <w:tcW w:w="1801" w:type="dxa"/>
            <w:vMerge/>
            <w:shd w:val="clear" w:color="auto" w:fill="F2F2F2" w:themeFill="background1" w:themeFillShade="F2"/>
          </w:tcPr>
          <w:p w14:paraId="0275B16E"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78247B62"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935869535"/>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samostalni zadaci</w:t>
            </w:r>
          </w:p>
        </w:tc>
        <w:tc>
          <w:tcPr>
            <w:tcW w:w="1498" w:type="dxa"/>
            <w:gridSpan w:val="8"/>
            <w:vAlign w:val="center"/>
          </w:tcPr>
          <w:p w14:paraId="2A9E682D"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11077478"/>
                <w14:checkbox>
                  <w14:checked w14:val="1"/>
                  <w14:checkedState w14:val="2612" w14:font="MS Gothic"/>
                  <w14:uncheckedState w14:val="2610" w14:font="MS Gothic"/>
                </w14:checkbox>
              </w:sdtPr>
              <w:sdtEndPr/>
              <w:sdtContent>
                <w:r w:rsidR="00F436FE">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multimedija i mreža</w:t>
            </w:r>
          </w:p>
        </w:tc>
        <w:tc>
          <w:tcPr>
            <w:tcW w:w="1497" w:type="dxa"/>
            <w:gridSpan w:val="5"/>
            <w:vAlign w:val="center"/>
          </w:tcPr>
          <w:p w14:paraId="1A0F3D6C"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3826531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laboratorij</w:t>
            </w:r>
          </w:p>
        </w:tc>
        <w:tc>
          <w:tcPr>
            <w:tcW w:w="1497" w:type="dxa"/>
            <w:gridSpan w:val="7"/>
            <w:vAlign w:val="center"/>
          </w:tcPr>
          <w:p w14:paraId="55B41F1E"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65682496"/>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mentorski rad</w:t>
            </w:r>
          </w:p>
        </w:tc>
        <w:tc>
          <w:tcPr>
            <w:tcW w:w="1500" w:type="dxa"/>
            <w:gridSpan w:val="3"/>
            <w:vAlign w:val="center"/>
          </w:tcPr>
          <w:p w14:paraId="7A1A954A"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0755909"/>
                <w14:checkbox>
                  <w14:checked w14:val="0"/>
                  <w14:checkedState w14:val="2612" w14:font="MS Gothic"/>
                  <w14:uncheckedState w14:val="2610" w14:font="MS Gothic"/>
                </w14:checkbox>
              </w:sdtPr>
              <w:sdtEndPr/>
              <w:sdtContent>
                <w:r w:rsidR="009A284F" w:rsidRPr="00C02454">
                  <w:rPr>
                    <w:rFonts w:ascii="MS Mincho" w:eastAsia="MS Mincho" w:hAnsi="MS Mincho" w:cs="MS Mincho" w:hint="eastAsia"/>
                    <w:sz w:val="18"/>
                  </w:rPr>
                  <w:t>☐</w:t>
                </w:r>
              </w:sdtContent>
            </w:sdt>
            <w:r w:rsidR="009A284F" w:rsidRPr="00C02454">
              <w:rPr>
                <w:rFonts w:ascii="Times New Roman" w:hAnsi="Times New Roman" w:cs="Times New Roman"/>
                <w:sz w:val="18"/>
              </w:rPr>
              <w:t xml:space="preserve"> ostalo</w:t>
            </w:r>
          </w:p>
        </w:tc>
      </w:tr>
      <w:tr w:rsidR="00785CAA" w:rsidRPr="009947BA" w14:paraId="0FE350F9" w14:textId="77777777" w:rsidTr="00785CAA">
        <w:tc>
          <w:tcPr>
            <w:tcW w:w="3296" w:type="dxa"/>
            <w:gridSpan w:val="8"/>
            <w:shd w:val="clear" w:color="auto" w:fill="F2F2F2" w:themeFill="background1" w:themeFillShade="F2"/>
          </w:tcPr>
          <w:p w14:paraId="310ECAAC" w14:textId="77777777" w:rsidR="00785CAA" w:rsidRPr="009947BA" w:rsidRDefault="00785CAA" w:rsidP="0079745E">
            <w:pPr>
              <w:spacing w:before="20" w:after="20"/>
              <w:rPr>
                <w:rFonts w:ascii="Times New Roman" w:hAnsi="Times New Roman" w:cs="Times New Roman"/>
                <w:b/>
                <w:sz w:val="18"/>
              </w:rPr>
            </w:pPr>
            <w:r w:rsidRPr="009947BA">
              <w:rPr>
                <w:rFonts w:ascii="Times New Roman" w:hAnsi="Times New Roman" w:cs="Times New Roman"/>
                <w:b/>
                <w:sz w:val="18"/>
              </w:rPr>
              <w:t>Ishodi učenja</w:t>
            </w:r>
            <w:r>
              <w:rPr>
                <w:rFonts w:ascii="Times New Roman" w:hAnsi="Times New Roman" w:cs="Times New Roman"/>
                <w:b/>
                <w:sz w:val="18"/>
              </w:rPr>
              <w:t xml:space="preserve"> kolegija</w:t>
            </w:r>
          </w:p>
        </w:tc>
        <w:tc>
          <w:tcPr>
            <w:tcW w:w="5992" w:type="dxa"/>
            <w:gridSpan w:val="23"/>
            <w:vAlign w:val="center"/>
          </w:tcPr>
          <w:p w14:paraId="4E92DC11" w14:textId="14CE4889" w:rsidR="003C0FC8" w:rsidRDefault="00E11F1C" w:rsidP="00E11F1C">
            <w:pPr>
              <w:pStyle w:val="ListParagraph"/>
              <w:tabs>
                <w:tab w:val="left" w:pos="1218"/>
              </w:tabs>
              <w:spacing w:before="20" w:after="20"/>
              <w:rPr>
                <w:rFonts w:ascii="Times New Roman" w:hAnsi="Times New Roman" w:cs="Times New Roman"/>
                <w:sz w:val="18"/>
              </w:rPr>
            </w:pPr>
            <w:r>
              <w:rPr>
                <w:rFonts w:ascii="Times New Roman" w:hAnsi="Times New Roman" w:cs="Times New Roman"/>
                <w:sz w:val="18"/>
              </w:rPr>
              <w:t xml:space="preserve">Po završetku nastave iz navedenog kolegija odnosno nakon položenog ispita student/ica će </w:t>
            </w:r>
            <w:r w:rsidR="00131F65">
              <w:rPr>
                <w:rFonts w:ascii="Times New Roman" w:hAnsi="Times New Roman" w:cs="Times New Roman"/>
                <w:sz w:val="18"/>
              </w:rPr>
              <w:t xml:space="preserve">u velikoj mjeri </w:t>
            </w:r>
            <w:r>
              <w:rPr>
                <w:rFonts w:ascii="Times New Roman" w:hAnsi="Times New Roman" w:cs="Times New Roman"/>
                <w:sz w:val="18"/>
              </w:rPr>
              <w:t>moći:</w:t>
            </w:r>
            <w:r w:rsidR="00131F65">
              <w:rPr>
                <w:rFonts w:ascii="Times New Roman" w:hAnsi="Times New Roman" w:cs="Times New Roman"/>
                <w:sz w:val="18"/>
              </w:rPr>
              <w:t xml:space="preserve"> </w:t>
            </w:r>
          </w:p>
          <w:p w14:paraId="4BB61B11" w14:textId="4D7B3AD1" w:rsidR="00785CAA" w:rsidRDefault="00DC2B7E" w:rsidP="003C0FC8">
            <w:pPr>
              <w:pStyle w:val="ListParagraph"/>
              <w:numPr>
                <w:ilvl w:val="0"/>
                <w:numId w:val="3"/>
              </w:numPr>
              <w:tabs>
                <w:tab w:val="left" w:pos="1218"/>
              </w:tabs>
              <w:spacing w:before="20" w:after="20"/>
              <w:rPr>
                <w:rFonts w:ascii="Times New Roman" w:hAnsi="Times New Roman" w:cs="Times New Roman"/>
                <w:sz w:val="18"/>
              </w:rPr>
            </w:pPr>
            <w:r>
              <w:rPr>
                <w:rFonts w:ascii="Times New Roman" w:hAnsi="Times New Roman" w:cs="Times New Roman"/>
                <w:sz w:val="18"/>
              </w:rPr>
              <w:t>č</w:t>
            </w:r>
            <w:r w:rsidR="00E11F1C">
              <w:rPr>
                <w:rFonts w:ascii="Times New Roman" w:hAnsi="Times New Roman" w:cs="Times New Roman"/>
                <w:sz w:val="18"/>
              </w:rPr>
              <w:t xml:space="preserve">itati i razumijevati književne tekstove na izvorniku te </w:t>
            </w:r>
            <w:r w:rsidR="0001599B">
              <w:rPr>
                <w:rFonts w:ascii="Times New Roman" w:hAnsi="Times New Roman" w:cs="Times New Roman"/>
                <w:sz w:val="18"/>
              </w:rPr>
              <w:t xml:space="preserve">primijeniti </w:t>
            </w:r>
            <w:r w:rsidR="00E11F1C">
              <w:rPr>
                <w:rFonts w:ascii="Times New Roman" w:hAnsi="Times New Roman" w:cs="Times New Roman"/>
                <w:sz w:val="18"/>
              </w:rPr>
              <w:t>različite čitateljske strategije u analizi tih tekstova;</w:t>
            </w:r>
          </w:p>
          <w:p w14:paraId="04B0DB8D" w14:textId="300355D2" w:rsidR="00E11F1C" w:rsidRPr="003C0FC8" w:rsidRDefault="003C0FC8" w:rsidP="003C0FC8">
            <w:pPr>
              <w:pStyle w:val="ListParagraph"/>
              <w:numPr>
                <w:ilvl w:val="0"/>
                <w:numId w:val="3"/>
              </w:numPr>
              <w:tabs>
                <w:tab w:val="left" w:pos="1218"/>
              </w:tabs>
              <w:spacing w:before="20" w:after="20"/>
              <w:rPr>
                <w:rFonts w:ascii="Times New Roman" w:hAnsi="Times New Roman" w:cs="Times New Roman"/>
                <w:b/>
                <w:bCs/>
                <w:sz w:val="18"/>
              </w:rPr>
            </w:pPr>
            <w:r>
              <w:rPr>
                <w:rFonts w:ascii="Times New Roman" w:hAnsi="Times New Roman" w:cs="Times New Roman"/>
                <w:sz w:val="18"/>
              </w:rPr>
              <w:t>objasniti i opisati te</w:t>
            </w:r>
            <w:r w:rsidR="00010C6A">
              <w:rPr>
                <w:rFonts w:ascii="Times New Roman" w:hAnsi="Times New Roman" w:cs="Times New Roman"/>
                <w:sz w:val="18"/>
              </w:rPr>
              <w:t>, posljedično,</w:t>
            </w:r>
            <w:r>
              <w:rPr>
                <w:rFonts w:ascii="Times New Roman" w:hAnsi="Times New Roman" w:cs="Times New Roman"/>
                <w:sz w:val="18"/>
              </w:rPr>
              <w:t xml:space="preserve"> primijeniti </w:t>
            </w:r>
            <w:r w:rsidRPr="00E31BFD">
              <w:rPr>
                <w:rFonts w:ascii="Times New Roman" w:hAnsi="Times New Roman" w:cs="Times New Roman"/>
                <w:sz w:val="18"/>
              </w:rPr>
              <w:t>temeljne pojmove teorije književnosti na ruskom jeziku</w:t>
            </w:r>
            <w:r w:rsidR="0001599B">
              <w:rPr>
                <w:rFonts w:ascii="Times New Roman" w:hAnsi="Times New Roman" w:cs="Times New Roman"/>
                <w:sz w:val="18"/>
              </w:rPr>
              <w:t>;</w:t>
            </w:r>
          </w:p>
        </w:tc>
      </w:tr>
      <w:tr w:rsidR="00785CAA" w:rsidRPr="009947BA" w14:paraId="45FB3F09" w14:textId="77777777" w:rsidTr="00785CAA">
        <w:tc>
          <w:tcPr>
            <w:tcW w:w="3296" w:type="dxa"/>
            <w:gridSpan w:val="8"/>
            <w:shd w:val="clear" w:color="auto" w:fill="F2F2F2" w:themeFill="background1" w:themeFillShade="F2"/>
          </w:tcPr>
          <w:p w14:paraId="1EA60788" w14:textId="77777777" w:rsidR="00785CAA" w:rsidRPr="009947BA" w:rsidRDefault="00785CAA" w:rsidP="0079745E">
            <w:pPr>
              <w:spacing w:before="20" w:after="20"/>
              <w:rPr>
                <w:rFonts w:ascii="Times New Roman" w:hAnsi="Times New Roman" w:cs="Times New Roman"/>
                <w:b/>
                <w:sz w:val="18"/>
              </w:rPr>
            </w:pPr>
            <w:r w:rsidRPr="00B4202A">
              <w:rPr>
                <w:rFonts w:ascii="Times New Roman" w:hAnsi="Times New Roman" w:cs="Times New Roman"/>
                <w:b/>
                <w:sz w:val="18"/>
              </w:rPr>
              <w:t>Ishodi učenja na razini programa kojima kolegij doprinosi</w:t>
            </w:r>
          </w:p>
        </w:tc>
        <w:tc>
          <w:tcPr>
            <w:tcW w:w="5992" w:type="dxa"/>
            <w:gridSpan w:val="23"/>
            <w:vAlign w:val="center"/>
          </w:tcPr>
          <w:p w14:paraId="1DCC6995" w14:textId="22DD43A6" w:rsidR="00A23994" w:rsidRPr="0001599B" w:rsidRDefault="00131F65" w:rsidP="00131F65">
            <w:pPr>
              <w:pStyle w:val="ListParagraph"/>
              <w:tabs>
                <w:tab w:val="left" w:pos="1218"/>
              </w:tabs>
              <w:spacing w:before="20" w:after="20"/>
              <w:rPr>
                <w:rFonts w:ascii="Times New Roman" w:hAnsi="Times New Roman" w:cs="Times New Roman"/>
                <w:sz w:val="18"/>
              </w:rPr>
            </w:pPr>
            <w:r w:rsidRPr="00947FC3">
              <w:rPr>
                <w:rFonts w:ascii="Times New Roman" w:hAnsi="Times New Roman"/>
                <w:bCs/>
                <w:sz w:val="18"/>
                <w:szCs w:val="18"/>
              </w:rPr>
              <w:t xml:space="preserve">Po završetku studija student će, što se tiče stručnih, specijalističkih kompetencija, u interpretaciji književnoga djela moći implementirati stečena teoretska znanja.  </w:t>
            </w:r>
          </w:p>
        </w:tc>
      </w:tr>
      <w:tr w:rsidR="009A284F" w:rsidRPr="009947BA" w14:paraId="7E47C2AC" w14:textId="77777777" w:rsidTr="002E1CE6">
        <w:tc>
          <w:tcPr>
            <w:tcW w:w="9288" w:type="dxa"/>
            <w:gridSpan w:val="31"/>
            <w:shd w:val="clear" w:color="auto" w:fill="D9D9D9" w:themeFill="background1" w:themeFillShade="D9"/>
          </w:tcPr>
          <w:p w14:paraId="52AE282A" w14:textId="77777777" w:rsidR="009A284F" w:rsidRPr="009947BA" w:rsidRDefault="009A284F" w:rsidP="0079745E">
            <w:pPr>
              <w:spacing w:before="20" w:after="20"/>
              <w:rPr>
                <w:rFonts w:ascii="Times New Roman" w:hAnsi="Times New Roman" w:cs="Times New Roman"/>
                <w:sz w:val="18"/>
                <w:szCs w:val="20"/>
              </w:rPr>
            </w:pPr>
          </w:p>
        </w:tc>
      </w:tr>
      <w:tr w:rsidR="009A284F" w:rsidRPr="009947BA" w14:paraId="642B271F" w14:textId="77777777" w:rsidTr="009A284F">
        <w:trPr>
          <w:trHeight w:val="190"/>
        </w:trPr>
        <w:tc>
          <w:tcPr>
            <w:tcW w:w="1801" w:type="dxa"/>
            <w:vMerge w:val="restart"/>
            <w:shd w:val="clear" w:color="auto" w:fill="F2F2F2" w:themeFill="background1" w:themeFillShade="F2"/>
            <w:vAlign w:val="center"/>
          </w:tcPr>
          <w:p w14:paraId="22044483" w14:textId="77777777" w:rsidR="009A284F" w:rsidRPr="00C02454" w:rsidRDefault="009A284F" w:rsidP="00C02454">
            <w:pPr>
              <w:spacing w:before="20" w:after="20"/>
              <w:rPr>
                <w:rFonts w:ascii="Times New Roman" w:hAnsi="Times New Roman" w:cs="Times New Roman"/>
                <w:b/>
                <w:sz w:val="18"/>
              </w:rPr>
            </w:pPr>
            <w:r w:rsidRPr="00C02454">
              <w:rPr>
                <w:rFonts w:ascii="Times New Roman" w:hAnsi="Times New Roman" w:cs="Times New Roman"/>
                <w:b/>
                <w:sz w:val="18"/>
              </w:rPr>
              <w:t>Načini praćenja studenata</w:t>
            </w:r>
          </w:p>
        </w:tc>
        <w:tc>
          <w:tcPr>
            <w:tcW w:w="1495" w:type="dxa"/>
            <w:gridSpan w:val="7"/>
            <w:vAlign w:val="center"/>
          </w:tcPr>
          <w:p w14:paraId="18C50B2B"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55562244"/>
                <w14:checkbox>
                  <w14:checked w14:val="1"/>
                  <w14:checkedState w14:val="2612" w14:font="MS Gothic"/>
                  <w14:uncheckedState w14:val="2610" w14:font="MS Gothic"/>
                </w14:checkbox>
              </w:sdtPr>
              <w:sdtEndPr/>
              <w:sdtContent>
                <w:r w:rsidR="00A84560">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pohađanje nastave</w:t>
            </w:r>
          </w:p>
        </w:tc>
        <w:tc>
          <w:tcPr>
            <w:tcW w:w="1498" w:type="dxa"/>
            <w:gridSpan w:val="8"/>
            <w:vAlign w:val="center"/>
          </w:tcPr>
          <w:p w14:paraId="5A4A1F3A"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960602510"/>
                <w14:checkbox>
                  <w14:checked w14:val="0"/>
                  <w14:checkedState w14:val="2612" w14:font="MS Gothic"/>
                  <w14:uncheckedState w14:val="2610" w14:font="MS Gothic"/>
                </w14:checkbox>
              </w:sdtPr>
              <w:sdtEndPr/>
              <w:sdtContent>
                <w:r w:rsidR="004D2E97">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priprema za nastavu</w:t>
            </w:r>
          </w:p>
        </w:tc>
        <w:tc>
          <w:tcPr>
            <w:tcW w:w="1497" w:type="dxa"/>
            <w:gridSpan w:val="5"/>
            <w:vAlign w:val="center"/>
          </w:tcPr>
          <w:p w14:paraId="689CCD28"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62643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domaće zadaće</w:t>
            </w:r>
          </w:p>
        </w:tc>
        <w:tc>
          <w:tcPr>
            <w:tcW w:w="1497" w:type="dxa"/>
            <w:gridSpan w:val="7"/>
            <w:vAlign w:val="center"/>
          </w:tcPr>
          <w:p w14:paraId="6277769C"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0911235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kontinuirana evaluacija</w:t>
            </w:r>
          </w:p>
        </w:tc>
        <w:tc>
          <w:tcPr>
            <w:tcW w:w="1500" w:type="dxa"/>
            <w:gridSpan w:val="3"/>
            <w:vAlign w:val="center"/>
          </w:tcPr>
          <w:p w14:paraId="1C0E1AE9"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30641341"/>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istraživanje</w:t>
            </w:r>
          </w:p>
        </w:tc>
      </w:tr>
      <w:tr w:rsidR="009A284F" w:rsidRPr="009947BA" w14:paraId="65BE7057" w14:textId="77777777" w:rsidTr="009A284F">
        <w:trPr>
          <w:trHeight w:val="190"/>
        </w:trPr>
        <w:tc>
          <w:tcPr>
            <w:tcW w:w="1801" w:type="dxa"/>
            <w:vMerge/>
            <w:shd w:val="clear" w:color="auto" w:fill="F2F2F2" w:themeFill="background1" w:themeFillShade="F2"/>
          </w:tcPr>
          <w:p w14:paraId="6688BF3A"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271D14A6"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84112380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praktični rad</w:t>
            </w:r>
          </w:p>
        </w:tc>
        <w:tc>
          <w:tcPr>
            <w:tcW w:w="1498" w:type="dxa"/>
            <w:gridSpan w:val="8"/>
            <w:vAlign w:val="center"/>
          </w:tcPr>
          <w:p w14:paraId="21ADF275"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83303864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6"/>
              </w:rPr>
              <w:t>eksperimentalni rad</w:t>
            </w:r>
          </w:p>
        </w:tc>
        <w:tc>
          <w:tcPr>
            <w:tcW w:w="1497" w:type="dxa"/>
            <w:gridSpan w:val="5"/>
            <w:vAlign w:val="center"/>
          </w:tcPr>
          <w:p w14:paraId="293B374A"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04640576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izlaganje</w:t>
            </w:r>
          </w:p>
        </w:tc>
        <w:tc>
          <w:tcPr>
            <w:tcW w:w="1497" w:type="dxa"/>
            <w:gridSpan w:val="7"/>
            <w:vAlign w:val="center"/>
          </w:tcPr>
          <w:p w14:paraId="5FC4E1FB"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8677004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projekt</w:t>
            </w:r>
          </w:p>
        </w:tc>
        <w:tc>
          <w:tcPr>
            <w:tcW w:w="1500" w:type="dxa"/>
            <w:gridSpan w:val="3"/>
            <w:vAlign w:val="center"/>
          </w:tcPr>
          <w:p w14:paraId="1F1E3AB2"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74787446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seminar</w:t>
            </w:r>
          </w:p>
        </w:tc>
      </w:tr>
      <w:tr w:rsidR="009A284F" w:rsidRPr="009947BA" w14:paraId="4AEB6A0E" w14:textId="77777777" w:rsidTr="009A284F">
        <w:trPr>
          <w:trHeight w:val="190"/>
        </w:trPr>
        <w:tc>
          <w:tcPr>
            <w:tcW w:w="1801" w:type="dxa"/>
            <w:vMerge/>
            <w:shd w:val="clear" w:color="auto" w:fill="F2F2F2" w:themeFill="background1" w:themeFillShade="F2"/>
          </w:tcPr>
          <w:p w14:paraId="55E8A3DA" w14:textId="77777777" w:rsidR="009A284F" w:rsidRPr="00C02454" w:rsidRDefault="009A284F" w:rsidP="0079745E">
            <w:pPr>
              <w:spacing w:before="20" w:after="20"/>
              <w:rPr>
                <w:rFonts w:ascii="Times New Roman" w:hAnsi="Times New Roman" w:cs="Times New Roman"/>
                <w:b/>
                <w:sz w:val="18"/>
              </w:rPr>
            </w:pPr>
          </w:p>
        </w:tc>
        <w:tc>
          <w:tcPr>
            <w:tcW w:w="1495" w:type="dxa"/>
            <w:gridSpan w:val="7"/>
            <w:vAlign w:val="center"/>
          </w:tcPr>
          <w:p w14:paraId="58E2D1C3"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12350202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kolokvij(i)</w:t>
            </w:r>
          </w:p>
        </w:tc>
        <w:tc>
          <w:tcPr>
            <w:tcW w:w="1498" w:type="dxa"/>
            <w:gridSpan w:val="8"/>
            <w:vAlign w:val="center"/>
          </w:tcPr>
          <w:p w14:paraId="10961171"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644748056"/>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pismeni ispit</w:t>
            </w:r>
          </w:p>
        </w:tc>
        <w:tc>
          <w:tcPr>
            <w:tcW w:w="1497" w:type="dxa"/>
            <w:gridSpan w:val="5"/>
            <w:vAlign w:val="center"/>
          </w:tcPr>
          <w:p w14:paraId="6827C93B"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11010417"/>
                <w14:checkbox>
                  <w14:checked w14:val="1"/>
                  <w14:checkedState w14:val="2612" w14:font="MS Gothic"/>
                  <w14:uncheckedState w14:val="2610" w14:font="MS Gothic"/>
                </w14:checkbox>
              </w:sdtPr>
              <w:sdtEndPr/>
              <w:sdtContent>
                <w:r w:rsidR="00A84560">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usmeni ispit</w:t>
            </w:r>
          </w:p>
        </w:tc>
        <w:tc>
          <w:tcPr>
            <w:tcW w:w="2997" w:type="dxa"/>
            <w:gridSpan w:val="10"/>
            <w:vAlign w:val="center"/>
          </w:tcPr>
          <w:p w14:paraId="595FCA94" w14:textId="77777777" w:rsidR="009A284F" w:rsidRPr="00C02454"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70292690"/>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ostalo: </w:t>
            </w:r>
          </w:p>
        </w:tc>
      </w:tr>
      <w:tr w:rsidR="009A284F" w:rsidRPr="009947BA" w14:paraId="19D244D9" w14:textId="77777777" w:rsidTr="009A284F">
        <w:tc>
          <w:tcPr>
            <w:tcW w:w="1801" w:type="dxa"/>
            <w:shd w:val="clear" w:color="auto" w:fill="F2F2F2" w:themeFill="background1" w:themeFillShade="F2"/>
          </w:tcPr>
          <w:p w14:paraId="44507034"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Uvjeti pristupanja ispitu</w:t>
            </w:r>
          </w:p>
        </w:tc>
        <w:tc>
          <w:tcPr>
            <w:tcW w:w="7487" w:type="dxa"/>
            <w:gridSpan w:val="30"/>
            <w:vAlign w:val="center"/>
          </w:tcPr>
          <w:p w14:paraId="5CED61EA" w14:textId="418A2836" w:rsidR="004D2E97" w:rsidRPr="00F10A75" w:rsidRDefault="004D2E97" w:rsidP="004D2E97">
            <w:pPr>
              <w:tabs>
                <w:tab w:val="left" w:pos="1218"/>
              </w:tabs>
              <w:spacing w:before="20" w:after="20"/>
              <w:rPr>
                <w:rFonts w:ascii="Times New Roman" w:hAnsi="Times New Roman" w:cs="Times New Roman"/>
                <w:sz w:val="18"/>
              </w:rPr>
            </w:pPr>
            <w:r w:rsidRPr="00F96EC3">
              <w:rPr>
                <w:rFonts w:ascii="Times New Roman" w:hAnsi="Times New Roman" w:cs="Times New Roman"/>
                <w:sz w:val="18"/>
              </w:rPr>
              <w:t>redovito pohađanje nastave</w:t>
            </w:r>
            <w:r w:rsidR="00F10A75">
              <w:rPr>
                <w:rFonts w:ascii="Times New Roman" w:hAnsi="Times New Roman" w:cs="Times New Roman"/>
                <w:sz w:val="18"/>
              </w:rPr>
              <w:t xml:space="preserve"> (min. 80</w:t>
            </w:r>
            <w:r w:rsidR="00696B70">
              <w:rPr>
                <w:rFonts w:ascii="Times New Roman" w:hAnsi="Times New Roman" w:cs="Times New Roman"/>
                <w:sz w:val="18"/>
              </w:rPr>
              <w:t xml:space="preserve"> </w:t>
            </w:r>
            <w:r w:rsidR="00F10A75">
              <w:rPr>
                <w:rFonts w:ascii="Times New Roman" w:hAnsi="Times New Roman" w:cs="Times New Roman"/>
                <w:sz w:val="18"/>
              </w:rPr>
              <w:t>%)</w:t>
            </w:r>
          </w:p>
        </w:tc>
      </w:tr>
      <w:tr w:rsidR="009A284F" w:rsidRPr="009947BA" w14:paraId="3B463990" w14:textId="77777777" w:rsidTr="009A284F">
        <w:tc>
          <w:tcPr>
            <w:tcW w:w="1801" w:type="dxa"/>
            <w:shd w:val="clear" w:color="auto" w:fill="F2F2F2" w:themeFill="background1" w:themeFillShade="F2"/>
          </w:tcPr>
          <w:p w14:paraId="32A7EF75"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Ispitni rokovi</w:t>
            </w:r>
          </w:p>
        </w:tc>
        <w:tc>
          <w:tcPr>
            <w:tcW w:w="2903" w:type="dxa"/>
            <w:gridSpan w:val="14"/>
          </w:tcPr>
          <w:p w14:paraId="6F9A1EF0" w14:textId="26870A8A" w:rsidR="009A284F" w:rsidRPr="009947BA"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474301983"/>
                <w14:checkbox>
                  <w14:checked w14:val="0"/>
                  <w14:checkedState w14:val="2612" w14:font="MS Gothic"/>
                  <w14:uncheckedState w14:val="2610" w14:font="MS Gothic"/>
                </w14:checkbox>
              </w:sdtPr>
              <w:sdtEndPr/>
              <w:sdtContent>
                <w:r w:rsidR="00E62DC0">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 xml:space="preserve">zimski ispitni rok </w:t>
            </w:r>
          </w:p>
        </w:tc>
        <w:tc>
          <w:tcPr>
            <w:tcW w:w="2471" w:type="dxa"/>
            <w:gridSpan w:val="10"/>
          </w:tcPr>
          <w:p w14:paraId="06A1C950" w14:textId="56DD81C1" w:rsidR="009A284F" w:rsidRPr="009947BA"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00601738"/>
                <w14:checkbox>
                  <w14:checked w14:val="1"/>
                  <w14:checkedState w14:val="2612" w14:font="MS Gothic"/>
                  <w14:uncheckedState w14:val="2610" w14:font="MS Gothic"/>
                </w14:checkbox>
              </w:sdtPr>
              <w:sdtEndPr/>
              <w:sdtContent>
                <w:r w:rsidR="00E62DC0">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ljetni ispitni rok</w:t>
            </w:r>
          </w:p>
        </w:tc>
        <w:tc>
          <w:tcPr>
            <w:tcW w:w="2113" w:type="dxa"/>
            <w:gridSpan w:val="6"/>
          </w:tcPr>
          <w:p w14:paraId="07B4B9BD" w14:textId="1E810ACA" w:rsidR="009A284F" w:rsidRPr="009947BA"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44519774"/>
                <w14:checkbox>
                  <w14:checked w14:val="1"/>
                  <w14:checkedState w14:val="2612" w14:font="MS Gothic"/>
                  <w14:uncheckedState w14:val="2610" w14:font="MS Gothic"/>
                </w14:checkbox>
              </w:sdtPr>
              <w:sdtEndPr/>
              <w:sdtContent>
                <w:r w:rsidR="0001599B">
                  <w:rPr>
                    <w:rFonts w:ascii="MS Gothic" w:eastAsia="MS Gothic" w:hAnsi="MS Gothic" w:cs="Times New Roman" w:hint="eastAsia"/>
                    <w:sz w:val="18"/>
                  </w:rPr>
                  <w:t>☒</w:t>
                </w:r>
              </w:sdtContent>
            </w:sdt>
            <w:r w:rsidR="009A284F">
              <w:rPr>
                <w:rFonts w:ascii="Times New Roman" w:hAnsi="Times New Roman" w:cs="Times New Roman"/>
                <w:sz w:val="18"/>
              </w:rPr>
              <w:t xml:space="preserve"> </w:t>
            </w:r>
            <w:r w:rsidR="009A284F" w:rsidRPr="009947BA">
              <w:rPr>
                <w:rFonts w:ascii="Times New Roman" w:hAnsi="Times New Roman" w:cs="Times New Roman"/>
                <w:sz w:val="18"/>
              </w:rPr>
              <w:t>jesenski ispitni rok</w:t>
            </w:r>
          </w:p>
        </w:tc>
      </w:tr>
      <w:tr w:rsidR="009A284F" w:rsidRPr="009947BA" w14:paraId="7537CB50" w14:textId="77777777" w:rsidTr="009A284F">
        <w:tc>
          <w:tcPr>
            <w:tcW w:w="1801" w:type="dxa"/>
            <w:shd w:val="clear" w:color="auto" w:fill="F2F2F2" w:themeFill="background1" w:themeFillShade="F2"/>
          </w:tcPr>
          <w:p w14:paraId="101B221B"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Termini ispitnih rokova</w:t>
            </w:r>
          </w:p>
        </w:tc>
        <w:tc>
          <w:tcPr>
            <w:tcW w:w="2903" w:type="dxa"/>
            <w:gridSpan w:val="14"/>
            <w:vAlign w:val="center"/>
          </w:tcPr>
          <w:p w14:paraId="7BF822A6" w14:textId="4AD9D188" w:rsidR="004F699F" w:rsidRDefault="004F699F" w:rsidP="0079745E">
            <w:pPr>
              <w:tabs>
                <w:tab w:val="left" w:pos="1218"/>
              </w:tabs>
              <w:spacing w:before="20" w:after="20"/>
              <w:rPr>
                <w:rFonts w:ascii="Times New Roman" w:hAnsi="Times New Roman" w:cs="Times New Roman"/>
                <w:sz w:val="18"/>
              </w:rPr>
            </w:pPr>
          </w:p>
        </w:tc>
        <w:tc>
          <w:tcPr>
            <w:tcW w:w="2471" w:type="dxa"/>
            <w:gridSpan w:val="10"/>
            <w:vAlign w:val="center"/>
          </w:tcPr>
          <w:p w14:paraId="79562706" w14:textId="3FE8E128" w:rsidR="0032423A" w:rsidRDefault="00550575" w:rsidP="0079745E">
            <w:pPr>
              <w:tabs>
                <w:tab w:val="left" w:pos="1218"/>
              </w:tabs>
              <w:spacing w:before="20" w:after="20"/>
              <w:rPr>
                <w:rFonts w:ascii="Times New Roman" w:hAnsi="Times New Roman" w:cs="Times New Roman"/>
                <w:sz w:val="18"/>
              </w:rPr>
            </w:pPr>
            <w:r>
              <w:rPr>
                <w:rFonts w:ascii="Times New Roman" w:hAnsi="Times New Roman" w:cs="Times New Roman"/>
                <w:sz w:val="18"/>
              </w:rPr>
              <w:t>naknadno</w:t>
            </w:r>
          </w:p>
        </w:tc>
        <w:tc>
          <w:tcPr>
            <w:tcW w:w="2113" w:type="dxa"/>
            <w:gridSpan w:val="6"/>
            <w:vAlign w:val="center"/>
          </w:tcPr>
          <w:p w14:paraId="79240098" w14:textId="77777777" w:rsidR="00632D29" w:rsidRDefault="004A1DF0" w:rsidP="0079745E">
            <w:pPr>
              <w:tabs>
                <w:tab w:val="left" w:pos="1218"/>
              </w:tabs>
              <w:spacing w:before="20" w:after="20"/>
              <w:rPr>
                <w:rFonts w:ascii="Times New Roman" w:hAnsi="Times New Roman" w:cs="Times New Roman"/>
                <w:sz w:val="18"/>
              </w:rPr>
            </w:pPr>
            <w:r>
              <w:rPr>
                <w:rFonts w:ascii="Times New Roman" w:hAnsi="Times New Roman" w:cs="Times New Roman"/>
                <w:sz w:val="18"/>
              </w:rPr>
              <w:t>naknadno</w:t>
            </w:r>
          </w:p>
        </w:tc>
      </w:tr>
      <w:tr w:rsidR="009A284F" w:rsidRPr="009947BA" w14:paraId="6AEC778A" w14:textId="77777777" w:rsidTr="009A284F">
        <w:tc>
          <w:tcPr>
            <w:tcW w:w="1801" w:type="dxa"/>
            <w:shd w:val="clear" w:color="auto" w:fill="F2F2F2" w:themeFill="background1" w:themeFillShade="F2"/>
          </w:tcPr>
          <w:p w14:paraId="787FC541"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lastRenderedPageBreak/>
              <w:t>Opis</w:t>
            </w:r>
            <w:r w:rsidRPr="009947BA">
              <w:rPr>
                <w:rFonts w:ascii="Times New Roman" w:hAnsi="Times New Roman" w:cs="Times New Roman"/>
                <w:b/>
                <w:sz w:val="18"/>
              </w:rPr>
              <w:t xml:space="preserve"> kolegija</w:t>
            </w:r>
          </w:p>
        </w:tc>
        <w:tc>
          <w:tcPr>
            <w:tcW w:w="7487" w:type="dxa"/>
            <w:gridSpan w:val="30"/>
          </w:tcPr>
          <w:p w14:paraId="5E908FE0" w14:textId="6D46BFC1" w:rsidR="00F005FF" w:rsidRPr="00131F65" w:rsidRDefault="00903BEA" w:rsidP="00131F65">
            <w:pPr>
              <w:spacing w:after="200" w:line="276" w:lineRule="auto"/>
              <w:jc w:val="both"/>
              <w:rPr>
                <w:rFonts w:ascii="Times New Roman" w:eastAsia="Times New Roman" w:hAnsi="Times New Roman" w:cs="Times New Roman"/>
                <w:sz w:val="18"/>
                <w:szCs w:val="18"/>
                <w:lang w:eastAsia="hr-HR"/>
              </w:rPr>
            </w:pPr>
            <w:r w:rsidRPr="00903BEA">
              <w:rPr>
                <w:rFonts w:ascii="Times New Roman" w:eastAsia="Times New Roman" w:hAnsi="Times New Roman" w:cs="Times New Roman"/>
                <w:sz w:val="18"/>
                <w:szCs w:val="18"/>
                <w:lang w:eastAsia="hr-HR"/>
              </w:rPr>
              <w:t xml:space="preserve">Nakon </w:t>
            </w:r>
            <w:r w:rsidRPr="00903BEA">
              <w:rPr>
                <w:rFonts w:ascii="Times New Roman" w:eastAsia="Times New Roman" w:hAnsi="Times New Roman" w:cs="Times New Roman"/>
                <w:i/>
                <w:sz w:val="18"/>
                <w:szCs w:val="18"/>
                <w:lang w:eastAsia="hr-HR"/>
              </w:rPr>
              <w:t>Uvoda u studij ruske književnosti</w:t>
            </w:r>
            <w:r w:rsidRPr="00903BEA">
              <w:rPr>
                <w:rFonts w:ascii="Times New Roman" w:eastAsia="Times New Roman" w:hAnsi="Times New Roman" w:cs="Times New Roman"/>
                <w:sz w:val="18"/>
                <w:szCs w:val="18"/>
                <w:lang w:eastAsia="hr-HR"/>
              </w:rPr>
              <w:t xml:space="preserve">, obveznog kolegija koji predstavlja prvi stupanj sveukupnoga programa studija ruskoga jezika i književnosti te kao takav ima za cilj studentima u prvom redu omogućiti snalaženje u literaturi i terminologiji, slijedi </w:t>
            </w:r>
            <w:r w:rsidRPr="00903BEA">
              <w:rPr>
                <w:rFonts w:ascii="Times New Roman" w:eastAsia="Times New Roman" w:hAnsi="Times New Roman" w:cs="Times New Roman"/>
                <w:i/>
                <w:sz w:val="18"/>
                <w:szCs w:val="18"/>
                <w:lang w:eastAsia="hr-HR"/>
              </w:rPr>
              <w:t>Čitanje odabranih književnih tekstova</w:t>
            </w:r>
            <w:r w:rsidRPr="00903BEA">
              <w:rPr>
                <w:rFonts w:ascii="Times New Roman" w:eastAsia="Times New Roman" w:hAnsi="Times New Roman" w:cs="Times New Roman"/>
                <w:sz w:val="18"/>
                <w:szCs w:val="18"/>
                <w:lang w:eastAsia="hr-HR"/>
              </w:rPr>
              <w:t xml:space="preserve"> kao izborni kolegij. To je prvi u nizu kolegija koji tijekom studija daje studentima na uvid književne tekstove na izvornom, ruskom  jeziku. Cilj je kolegija, što se I. godine studija tiče, upoznavanje studenata s izvornikom, priprema za obvezne kolegije iz književnosti koji slijede od druge godine preddiplomskog nadalje. Studenti II. godine koji dosad nisu pohađali ovaj kolegij imaju priliku produbiti znanja stečena na seminarima književnosti prethodnih semestara. Metode pomnoga čitanja primjenjivat će se za rad na tekstovima (od Krilovljevih basni do Zoščenkovih humoreski).  Koristit će se video-materijali, pokušati dati širi, povijesno-kulturni kontekst. </w:t>
            </w:r>
            <w:r w:rsidR="0001599B" w:rsidRPr="00903BEA">
              <w:rPr>
                <w:rFonts w:ascii="Times New Roman" w:eastAsia="MS Gothic" w:hAnsi="Times New Roman" w:cs="Times New Roman"/>
                <w:sz w:val="18"/>
                <w:szCs w:val="18"/>
              </w:rPr>
              <w:t xml:space="preserve"> </w:t>
            </w:r>
            <w:r w:rsidR="00131F65">
              <w:rPr>
                <w:rFonts w:ascii="Times New Roman" w:eastAsia="MS Gothic" w:hAnsi="Times New Roman" w:cs="Times New Roman"/>
                <w:sz w:val="18"/>
                <w:szCs w:val="18"/>
              </w:rPr>
              <w:t xml:space="preserve"> </w:t>
            </w:r>
          </w:p>
        </w:tc>
      </w:tr>
      <w:tr w:rsidR="009A284F" w:rsidRPr="009947BA" w14:paraId="0E1B115D" w14:textId="77777777" w:rsidTr="009A284F">
        <w:tc>
          <w:tcPr>
            <w:tcW w:w="1801" w:type="dxa"/>
            <w:shd w:val="clear" w:color="auto" w:fill="F2F2F2" w:themeFill="background1" w:themeFillShade="F2"/>
          </w:tcPr>
          <w:p w14:paraId="0CB2C9F2" w14:textId="77777777" w:rsidR="009A284F" w:rsidRPr="009947BA" w:rsidRDefault="009A284F" w:rsidP="0079745E">
            <w:pPr>
              <w:spacing w:before="20" w:after="20"/>
              <w:rPr>
                <w:rFonts w:ascii="Times New Roman" w:hAnsi="Times New Roman" w:cs="Times New Roman"/>
                <w:b/>
                <w:sz w:val="18"/>
              </w:rPr>
            </w:pPr>
            <w:bookmarkStart w:id="0" w:name="_Hlk64360625"/>
            <w:r>
              <w:rPr>
                <w:rFonts w:ascii="Times New Roman" w:hAnsi="Times New Roman" w:cs="Times New Roman"/>
                <w:b/>
                <w:sz w:val="18"/>
              </w:rPr>
              <w:t>Sadržaj kolegija (n</w:t>
            </w:r>
            <w:r w:rsidRPr="009947BA">
              <w:rPr>
                <w:rFonts w:ascii="Times New Roman" w:hAnsi="Times New Roman" w:cs="Times New Roman"/>
                <w:b/>
                <w:sz w:val="18"/>
              </w:rPr>
              <w:t>astavne teme</w:t>
            </w:r>
            <w:r>
              <w:rPr>
                <w:rFonts w:ascii="Times New Roman" w:hAnsi="Times New Roman" w:cs="Times New Roman"/>
                <w:b/>
                <w:sz w:val="18"/>
              </w:rPr>
              <w:t>)</w:t>
            </w:r>
          </w:p>
        </w:tc>
        <w:tc>
          <w:tcPr>
            <w:tcW w:w="7487" w:type="dxa"/>
            <w:gridSpan w:val="30"/>
          </w:tcPr>
          <w:p w14:paraId="5905DA49" w14:textId="50466441" w:rsidR="00315202" w:rsidRDefault="00315202" w:rsidP="00903BEA">
            <w:pPr>
              <w:tabs>
                <w:tab w:val="left" w:pos="1218"/>
              </w:tabs>
              <w:rPr>
                <w:rFonts w:ascii="Times New Roman" w:eastAsia="MS Gothic" w:hAnsi="Times New Roman" w:cs="Times New Roman"/>
                <w:iCs/>
                <w:sz w:val="18"/>
                <w:szCs w:val="18"/>
              </w:rPr>
            </w:pPr>
            <w:r>
              <w:rPr>
                <w:rFonts w:ascii="Times New Roman" w:eastAsia="MS Gothic" w:hAnsi="Times New Roman" w:cs="Times New Roman"/>
                <w:iCs/>
                <w:sz w:val="18"/>
                <w:szCs w:val="18"/>
                <w:lang w:val="ru-RU"/>
              </w:rPr>
              <w:t xml:space="preserve">Иван Андреевич Крылов. </w:t>
            </w:r>
            <w:r>
              <w:rPr>
                <w:rFonts w:ascii="Times New Roman" w:eastAsia="MS Gothic" w:hAnsi="Times New Roman" w:cs="Times New Roman"/>
                <w:iCs/>
                <w:sz w:val="18"/>
                <w:szCs w:val="18"/>
              </w:rPr>
              <w:t xml:space="preserve">O basnopiscu. Čitanje, prevođenje basni. </w:t>
            </w:r>
            <w:r w:rsidRPr="00315202">
              <w:rPr>
                <w:rFonts w:ascii="Times New Roman" w:eastAsia="MS Gothic" w:hAnsi="Times New Roman" w:cs="Times New Roman"/>
                <w:i/>
                <w:sz w:val="18"/>
                <w:szCs w:val="18"/>
                <w:lang w:val="ru-RU"/>
              </w:rPr>
              <w:t>Волк</w:t>
            </w:r>
            <w:r w:rsidRPr="00550575">
              <w:rPr>
                <w:rFonts w:ascii="Times New Roman" w:eastAsia="MS Gothic" w:hAnsi="Times New Roman" w:cs="Times New Roman"/>
                <w:i/>
                <w:sz w:val="18"/>
                <w:szCs w:val="18"/>
              </w:rPr>
              <w:t xml:space="preserve"> </w:t>
            </w:r>
            <w:r w:rsidRPr="00315202">
              <w:rPr>
                <w:rFonts w:ascii="Times New Roman" w:eastAsia="MS Gothic" w:hAnsi="Times New Roman" w:cs="Times New Roman"/>
                <w:i/>
                <w:sz w:val="18"/>
                <w:szCs w:val="18"/>
                <w:lang w:val="ru-RU"/>
              </w:rPr>
              <w:t>и</w:t>
            </w:r>
            <w:r w:rsidRPr="00550575">
              <w:rPr>
                <w:rFonts w:ascii="Times New Roman" w:eastAsia="MS Gothic" w:hAnsi="Times New Roman" w:cs="Times New Roman"/>
                <w:i/>
                <w:sz w:val="18"/>
                <w:szCs w:val="18"/>
              </w:rPr>
              <w:t xml:space="preserve"> </w:t>
            </w:r>
            <w:r w:rsidRPr="00315202">
              <w:rPr>
                <w:rFonts w:ascii="Times New Roman" w:eastAsia="MS Gothic" w:hAnsi="Times New Roman" w:cs="Times New Roman"/>
                <w:i/>
                <w:sz w:val="18"/>
                <w:szCs w:val="18"/>
                <w:lang w:val="ru-RU"/>
              </w:rPr>
              <w:t>ягнёнок</w:t>
            </w:r>
            <w:r w:rsidRPr="00550575">
              <w:rPr>
                <w:rFonts w:ascii="Times New Roman" w:eastAsia="MS Gothic" w:hAnsi="Times New Roman" w:cs="Times New Roman"/>
                <w:i/>
                <w:sz w:val="18"/>
                <w:szCs w:val="18"/>
              </w:rPr>
              <w:t xml:space="preserve">. </w:t>
            </w:r>
            <w:r w:rsidRPr="00315202">
              <w:rPr>
                <w:rFonts w:ascii="Times New Roman" w:eastAsia="MS Gothic" w:hAnsi="Times New Roman" w:cs="Times New Roman"/>
                <w:i/>
                <w:sz w:val="18"/>
                <w:szCs w:val="18"/>
                <w:lang w:val="ru-RU"/>
              </w:rPr>
              <w:t>Стрекоза</w:t>
            </w:r>
            <w:r w:rsidRPr="00550575">
              <w:rPr>
                <w:rFonts w:ascii="Times New Roman" w:eastAsia="MS Gothic" w:hAnsi="Times New Roman" w:cs="Times New Roman"/>
                <w:i/>
                <w:sz w:val="18"/>
                <w:szCs w:val="18"/>
              </w:rPr>
              <w:t xml:space="preserve"> </w:t>
            </w:r>
            <w:r w:rsidRPr="00315202">
              <w:rPr>
                <w:rFonts w:ascii="Times New Roman" w:eastAsia="MS Gothic" w:hAnsi="Times New Roman" w:cs="Times New Roman"/>
                <w:i/>
                <w:sz w:val="18"/>
                <w:szCs w:val="18"/>
                <w:lang w:val="ru-RU"/>
              </w:rPr>
              <w:t>и</w:t>
            </w:r>
            <w:r w:rsidRPr="00550575">
              <w:rPr>
                <w:rFonts w:ascii="Times New Roman" w:eastAsia="MS Gothic" w:hAnsi="Times New Roman" w:cs="Times New Roman"/>
                <w:i/>
                <w:sz w:val="18"/>
                <w:szCs w:val="18"/>
              </w:rPr>
              <w:t xml:space="preserve"> </w:t>
            </w:r>
            <w:r w:rsidRPr="00315202">
              <w:rPr>
                <w:rFonts w:ascii="Times New Roman" w:eastAsia="MS Gothic" w:hAnsi="Times New Roman" w:cs="Times New Roman"/>
                <w:i/>
                <w:sz w:val="18"/>
                <w:szCs w:val="18"/>
                <w:lang w:val="ru-RU"/>
              </w:rPr>
              <w:t>муравей</w:t>
            </w:r>
            <w:r w:rsidRPr="00550575">
              <w:rPr>
                <w:rFonts w:ascii="Times New Roman" w:eastAsia="MS Gothic" w:hAnsi="Times New Roman" w:cs="Times New Roman"/>
                <w:iCs/>
                <w:sz w:val="18"/>
                <w:szCs w:val="18"/>
              </w:rPr>
              <w:t xml:space="preserve">. </w:t>
            </w:r>
            <w:r>
              <w:rPr>
                <w:rFonts w:ascii="Times New Roman" w:eastAsia="MS Gothic" w:hAnsi="Times New Roman" w:cs="Times New Roman"/>
                <w:iCs/>
                <w:sz w:val="18"/>
                <w:szCs w:val="18"/>
              </w:rPr>
              <w:t>Basna kao književna vrsta.</w:t>
            </w:r>
            <w:r w:rsidRPr="00550575">
              <w:rPr>
                <w:rFonts w:ascii="Times New Roman" w:eastAsia="MS Gothic" w:hAnsi="Times New Roman" w:cs="Times New Roman"/>
                <w:iCs/>
                <w:sz w:val="18"/>
                <w:szCs w:val="18"/>
              </w:rPr>
              <w:t xml:space="preserve"> </w:t>
            </w:r>
            <w:r>
              <w:rPr>
                <w:rFonts w:ascii="Times New Roman" w:eastAsia="MS Gothic" w:hAnsi="Times New Roman" w:cs="Times New Roman"/>
                <w:iCs/>
                <w:sz w:val="18"/>
                <w:szCs w:val="18"/>
              </w:rPr>
              <w:t xml:space="preserve">Gledanje i komentiranje sovjetskih crtanih filmova snimljenih prema motivima Krilovljevih basni. Značenje basni u </w:t>
            </w:r>
            <w:r w:rsidR="00D6187F">
              <w:rPr>
                <w:rFonts w:ascii="Times New Roman" w:eastAsia="MS Gothic" w:hAnsi="Times New Roman" w:cs="Times New Roman"/>
                <w:iCs/>
                <w:sz w:val="18"/>
                <w:szCs w:val="18"/>
              </w:rPr>
              <w:t>okvirima</w:t>
            </w:r>
            <w:r>
              <w:rPr>
                <w:rFonts w:ascii="Times New Roman" w:eastAsia="MS Gothic" w:hAnsi="Times New Roman" w:cs="Times New Roman"/>
                <w:iCs/>
                <w:sz w:val="18"/>
                <w:szCs w:val="18"/>
              </w:rPr>
              <w:t xml:space="preserve"> ruske književnosti i šire. </w:t>
            </w:r>
          </w:p>
          <w:p w14:paraId="106F0CB5" w14:textId="3878C147" w:rsidR="00105D1D" w:rsidRDefault="00105D1D" w:rsidP="00903BEA">
            <w:pPr>
              <w:tabs>
                <w:tab w:val="left" w:pos="1218"/>
              </w:tabs>
              <w:rPr>
                <w:rFonts w:ascii="Times New Roman" w:eastAsia="MS Gothic" w:hAnsi="Times New Roman" w:cs="Times New Roman"/>
                <w:iCs/>
                <w:sz w:val="18"/>
                <w:szCs w:val="18"/>
              </w:rPr>
            </w:pPr>
          </w:p>
          <w:p w14:paraId="5A9DEC10" w14:textId="59F3E4E3" w:rsidR="00315202" w:rsidRPr="00B524CC" w:rsidRDefault="00105D1D" w:rsidP="00903BEA">
            <w:pPr>
              <w:tabs>
                <w:tab w:val="left" w:pos="1218"/>
              </w:tabs>
              <w:rPr>
                <w:rFonts w:ascii="Times New Roman" w:eastAsia="MS Gothic" w:hAnsi="Times New Roman" w:cs="Times New Roman"/>
                <w:iCs/>
                <w:sz w:val="18"/>
                <w:szCs w:val="18"/>
              </w:rPr>
            </w:pPr>
            <w:r>
              <w:rPr>
                <w:rFonts w:ascii="Times New Roman" w:eastAsia="MS Gothic" w:hAnsi="Times New Roman" w:cs="Times New Roman"/>
                <w:iCs/>
                <w:sz w:val="18"/>
                <w:szCs w:val="18"/>
                <w:lang w:val="ru-RU"/>
              </w:rPr>
              <w:t>Александр</w:t>
            </w:r>
            <w:r w:rsidRPr="00550575">
              <w:rPr>
                <w:rFonts w:ascii="Times New Roman" w:eastAsia="MS Gothic" w:hAnsi="Times New Roman" w:cs="Times New Roman"/>
                <w:iCs/>
                <w:sz w:val="18"/>
                <w:szCs w:val="18"/>
              </w:rPr>
              <w:t xml:space="preserve"> </w:t>
            </w:r>
            <w:r>
              <w:rPr>
                <w:rFonts w:ascii="Times New Roman" w:eastAsia="MS Gothic" w:hAnsi="Times New Roman" w:cs="Times New Roman"/>
                <w:iCs/>
                <w:sz w:val="18"/>
                <w:szCs w:val="18"/>
                <w:lang w:val="ru-RU"/>
              </w:rPr>
              <w:t>Сергеевич</w:t>
            </w:r>
            <w:r w:rsidRPr="00550575">
              <w:rPr>
                <w:rFonts w:ascii="Times New Roman" w:eastAsia="MS Gothic" w:hAnsi="Times New Roman" w:cs="Times New Roman"/>
                <w:iCs/>
                <w:sz w:val="18"/>
                <w:szCs w:val="18"/>
              </w:rPr>
              <w:t xml:space="preserve"> </w:t>
            </w:r>
            <w:r>
              <w:rPr>
                <w:rFonts w:ascii="Times New Roman" w:eastAsia="MS Gothic" w:hAnsi="Times New Roman" w:cs="Times New Roman"/>
                <w:iCs/>
                <w:sz w:val="18"/>
                <w:szCs w:val="18"/>
                <w:lang w:val="ru-RU"/>
              </w:rPr>
              <w:t>Пушкин</w:t>
            </w:r>
            <w:r w:rsidRPr="00550575">
              <w:rPr>
                <w:rFonts w:ascii="Times New Roman" w:eastAsia="MS Gothic" w:hAnsi="Times New Roman" w:cs="Times New Roman"/>
                <w:iCs/>
                <w:sz w:val="18"/>
                <w:szCs w:val="18"/>
              </w:rPr>
              <w:t xml:space="preserve">. </w:t>
            </w:r>
            <w:r>
              <w:rPr>
                <w:rFonts w:ascii="Times New Roman" w:eastAsia="MS Gothic" w:hAnsi="Times New Roman" w:cs="Times New Roman"/>
                <w:iCs/>
                <w:sz w:val="18"/>
                <w:szCs w:val="18"/>
              </w:rPr>
              <w:t xml:space="preserve">O piscu i poetici. </w:t>
            </w:r>
            <w:r w:rsidR="00315202" w:rsidRPr="00105D1D">
              <w:rPr>
                <w:rFonts w:ascii="Times New Roman" w:eastAsia="MS Gothic" w:hAnsi="Times New Roman" w:cs="Times New Roman"/>
                <w:i/>
                <w:sz w:val="18"/>
                <w:szCs w:val="18"/>
                <w:lang w:val="ru-RU"/>
              </w:rPr>
              <w:t>Евгений Онегин</w:t>
            </w:r>
            <w:r w:rsidR="00315202">
              <w:rPr>
                <w:rFonts w:ascii="Times New Roman" w:eastAsia="MS Gothic" w:hAnsi="Times New Roman" w:cs="Times New Roman"/>
                <w:iCs/>
                <w:sz w:val="18"/>
                <w:szCs w:val="18"/>
                <w:lang w:val="ru-RU"/>
              </w:rPr>
              <w:t xml:space="preserve"> – </w:t>
            </w:r>
            <w:r w:rsidR="00315202" w:rsidRPr="00903BEA">
              <w:rPr>
                <w:rFonts w:ascii="Times New Roman" w:eastAsia="Times New Roman" w:hAnsi="Times New Roman" w:cs="Times New Roman"/>
                <w:sz w:val="18"/>
                <w:szCs w:val="18"/>
                <w:lang w:eastAsia="hr-HR"/>
              </w:rPr>
              <w:t>«</w:t>
            </w:r>
            <w:r w:rsidR="00315202">
              <w:rPr>
                <w:rFonts w:ascii="Times New Roman" w:eastAsia="MS Gothic" w:hAnsi="Times New Roman" w:cs="Times New Roman"/>
                <w:iCs/>
                <w:sz w:val="18"/>
                <w:szCs w:val="18"/>
                <w:lang w:val="ru-RU"/>
              </w:rPr>
              <w:t>энциклопедия русской жизни</w:t>
            </w:r>
            <w:r w:rsidR="00315202" w:rsidRPr="00903BEA">
              <w:rPr>
                <w:rFonts w:ascii="Times New Roman" w:eastAsia="Times New Roman" w:hAnsi="Times New Roman" w:cs="Times New Roman"/>
                <w:sz w:val="18"/>
                <w:szCs w:val="18"/>
                <w:lang w:eastAsia="hr-HR"/>
              </w:rPr>
              <w:t>»</w:t>
            </w:r>
            <w:r>
              <w:rPr>
                <w:rFonts w:ascii="Times New Roman" w:eastAsia="Times New Roman" w:hAnsi="Times New Roman" w:cs="Times New Roman"/>
                <w:sz w:val="18"/>
                <w:szCs w:val="18"/>
                <w:lang w:eastAsia="hr-HR"/>
              </w:rPr>
              <w:t>:</w:t>
            </w:r>
            <w:r w:rsidR="00315202">
              <w:rPr>
                <w:rFonts w:ascii="Times New Roman" w:eastAsia="Times New Roman" w:hAnsi="Times New Roman" w:cs="Times New Roman"/>
                <w:sz w:val="18"/>
                <w:szCs w:val="18"/>
                <w:lang w:val="ru-RU" w:eastAsia="hr-HR"/>
              </w:rPr>
              <w:t xml:space="preserve"> </w:t>
            </w:r>
            <w:r w:rsidRPr="00903BEA">
              <w:rPr>
                <w:rFonts w:ascii="Times New Roman" w:eastAsia="Times New Roman" w:hAnsi="Times New Roman" w:cs="Times New Roman"/>
                <w:sz w:val="18"/>
                <w:szCs w:val="18"/>
                <w:lang w:eastAsia="hr-HR"/>
              </w:rPr>
              <w:t>«</w:t>
            </w:r>
            <w:r w:rsidR="00315202">
              <w:rPr>
                <w:rFonts w:ascii="Times New Roman" w:eastAsia="Times New Roman" w:hAnsi="Times New Roman" w:cs="Times New Roman"/>
                <w:sz w:val="18"/>
                <w:szCs w:val="18"/>
                <w:lang w:val="ru-RU" w:eastAsia="hr-HR"/>
              </w:rPr>
              <w:t>Письмо Татьяны к Онегину</w:t>
            </w:r>
            <w:r w:rsidRPr="00903BEA">
              <w:rPr>
                <w:rFonts w:ascii="Times New Roman" w:eastAsia="Times New Roman" w:hAnsi="Times New Roman" w:cs="Times New Roman"/>
                <w:sz w:val="18"/>
                <w:szCs w:val="18"/>
                <w:lang w:eastAsia="hr-HR"/>
              </w:rPr>
              <w:t>»</w:t>
            </w:r>
            <w:r>
              <w:rPr>
                <w:rFonts w:ascii="Times New Roman" w:eastAsia="Times New Roman" w:hAnsi="Times New Roman" w:cs="Times New Roman"/>
                <w:sz w:val="18"/>
                <w:szCs w:val="18"/>
                <w:lang w:eastAsia="hr-HR"/>
              </w:rPr>
              <w:t xml:space="preserve">. </w:t>
            </w:r>
            <w:r w:rsidR="00B524CC">
              <w:rPr>
                <w:rFonts w:ascii="Times New Roman" w:eastAsia="Times New Roman" w:hAnsi="Times New Roman" w:cs="Times New Roman"/>
                <w:sz w:val="18"/>
                <w:szCs w:val="18"/>
                <w:lang w:eastAsia="hr-HR"/>
              </w:rPr>
              <w:t>Č</w:t>
            </w:r>
            <w:r>
              <w:rPr>
                <w:rFonts w:ascii="Times New Roman" w:eastAsia="Times New Roman" w:hAnsi="Times New Roman" w:cs="Times New Roman"/>
                <w:sz w:val="18"/>
                <w:szCs w:val="18"/>
                <w:lang w:eastAsia="hr-HR"/>
              </w:rPr>
              <w:t>itanje, prevođenje, slušanje „Pisma“, gledanje isječka s predstave</w:t>
            </w:r>
            <w:r w:rsidR="00D6187F">
              <w:rPr>
                <w:rFonts w:ascii="Times New Roman" w:eastAsia="Times New Roman" w:hAnsi="Times New Roman" w:cs="Times New Roman"/>
                <w:sz w:val="18"/>
                <w:szCs w:val="18"/>
                <w:lang w:eastAsia="hr-HR"/>
              </w:rPr>
              <w:t>.</w:t>
            </w:r>
            <w:r>
              <w:rPr>
                <w:rFonts w:ascii="Times New Roman" w:eastAsia="Times New Roman" w:hAnsi="Times New Roman" w:cs="Times New Roman"/>
                <w:sz w:val="18"/>
                <w:szCs w:val="18"/>
                <w:lang w:eastAsia="hr-HR"/>
              </w:rPr>
              <w:t xml:space="preserve"> Razgovor, </w:t>
            </w:r>
            <w:r w:rsidR="00931969">
              <w:rPr>
                <w:rFonts w:ascii="Times New Roman" w:eastAsia="Times New Roman" w:hAnsi="Times New Roman" w:cs="Times New Roman"/>
                <w:sz w:val="18"/>
                <w:szCs w:val="18"/>
                <w:lang w:eastAsia="hr-HR"/>
              </w:rPr>
              <w:t xml:space="preserve">analiza, </w:t>
            </w:r>
            <w:r>
              <w:rPr>
                <w:rFonts w:ascii="Times New Roman" w:eastAsia="Times New Roman" w:hAnsi="Times New Roman" w:cs="Times New Roman"/>
                <w:sz w:val="18"/>
                <w:szCs w:val="18"/>
                <w:lang w:eastAsia="hr-HR"/>
              </w:rPr>
              <w:t>komentiranje, rezimiranje:</w:t>
            </w:r>
            <w:r w:rsidR="00B524CC" w:rsidRPr="00B524CC">
              <w:rPr>
                <w:rFonts w:ascii="Times New Roman" w:eastAsia="MS Gothic" w:hAnsi="Times New Roman" w:cs="Times New Roman"/>
                <w:iCs/>
                <w:sz w:val="18"/>
                <w:szCs w:val="18"/>
              </w:rPr>
              <w:t xml:space="preserve"> </w:t>
            </w:r>
            <w:r w:rsidRPr="00B524CC">
              <w:rPr>
                <w:rFonts w:ascii="Times New Roman" w:eastAsia="MS Gothic" w:hAnsi="Times New Roman" w:cs="Times New Roman"/>
                <w:iCs/>
                <w:sz w:val="18"/>
                <w:szCs w:val="18"/>
              </w:rPr>
              <w:t>jedinstveno mjesto koje zauzima Aleksandar S. Puškin u kontekstu ruske kulture.</w:t>
            </w:r>
          </w:p>
          <w:p w14:paraId="27509C42" w14:textId="535D277A" w:rsidR="00105D1D" w:rsidRPr="00B524CC" w:rsidRDefault="00105D1D" w:rsidP="00903BEA">
            <w:pPr>
              <w:tabs>
                <w:tab w:val="left" w:pos="1218"/>
              </w:tabs>
              <w:rPr>
                <w:rFonts w:ascii="Times New Roman" w:eastAsia="MS Gothic" w:hAnsi="Times New Roman" w:cs="Times New Roman"/>
                <w:iCs/>
                <w:sz w:val="18"/>
                <w:szCs w:val="18"/>
              </w:rPr>
            </w:pPr>
          </w:p>
          <w:p w14:paraId="3C7FD092" w14:textId="744DC658" w:rsidR="005B7A62" w:rsidRDefault="005B7A62" w:rsidP="00903BEA">
            <w:pPr>
              <w:tabs>
                <w:tab w:val="left" w:pos="1218"/>
              </w:tabs>
              <w:rPr>
                <w:rFonts w:ascii="Times New Roman" w:eastAsia="MS Gothic" w:hAnsi="Times New Roman" w:cs="Times New Roman"/>
                <w:iCs/>
                <w:sz w:val="18"/>
                <w:szCs w:val="18"/>
              </w:rPr>
            </w:pPr>
            <w:r>
              <w:rPr>
                <w:rFonts w:ascii="Times New Roman" w:eastAsia="MS Gothic" w:hAnsi="Times New Roman" w:cs="Times New Roman"/>
                <w:iCs/>
                <w:sz w:val="18"/>
                <w:szCs w:val="18"/>
                <w:lang w:val="ru-RU"/>
              </w:rPr>
              <w:t>Михаил</w:t>
            </w:r>
            <w:r w:rsidRPr="00550575">
              <w:rPr>
                <w:rFonts w:ascii="Times New Roman" w:eastAsia="MS Gothic" w:hAnsi="Times New Roman" w:cs="Times New Roman"/>
                <w:iCs/>
                <w:sz w:val="18"/>
                <w:szCs w:val="18"/>
                <w:lang w:val="en-US"/>
              </w:rPr>
              <w:t xml:space="preserve"> </w:t>
            </w:r>
            <w:r>
              <w:rPr>
                <w:rFonts w:ascii="Times New Roman" w:eastAsia="MS Gothic" w:hAnsi="Times New Roman" w:cs="Times New Roman"/>
                <w:iCs/>
                <w:sz w:val="18"/>
                <w:szCs w:val="18"/>
                <w:lang w:val="ru-RU"/>
              </w:rPr>
              <w:t>Афанасьевич</w:t>
            </w:r>
            <w:r w:rsidRPr="00550575">
              <w:rPr>
                <w:rFonts w:ascii="Times New Roman" w:eastAsia="MS Gothic" w:hAnsi="Times New Roman" w:cs="Times New Roman"/>
                <w:iCs/>
                <w:sz w:val="18"/>
                <w:szCs w:val="18"/>
                <w:lang w:val="en-US"/>
              </w:rPr>
              <w:t xml:space="preserve"> </w:t>
            </w:r>
            <w:r>
              <w:rPr>
                <w:rFonts w:ascii="Times New Roman" w:eastAsia="MS Gothic" w:hAnsi="Times New Roman" w:cs="Times New Roman"/>
                <w:iCs/>
                <w:sz w:val="18"/>
                <w:szCs w:val="18"/>
                <w:lang w:val="ru-RU"/>
              </w:rPr>
              <w:t>Булгаков</w:t>
            </w:r>
            <w:r w:rsidRPr="00550575">
              <w:rPr>
                <w:rFonts w:ascii="Times New Roman" w:eastAsia="MS Gothic" w:hAnsi="Times New Roman" w:cs="Times New Roman"/>
                <w:iCs/>
                <w:sz w:val="18"/>
                <w:szCs w:val="18"/>
                <w:lang w:val="en-US"/>
              </w:rPr>
              <w:t xml:space="preserve">. </w:t>
            </w:r>
            <w:r>
              <w:rPr>
                <w:rFonts w:ascii="Times New Roman" w:eastAsia="MS Gothic" w:hAnsi="Times New Roman" w:cs="Times New Roman"/>
                <w:iCs/>
                <w:sz w:val="18"/>
                <w:szCs w:val="18"/>
              </w:rPr>
              <w:t xml:space="preserve">O piscu i poetici. </w:t>
            </w:r>
            <w:r w:rsidR="00931969">
              <w:rPr>
                <w:rFonts w:ascii="Times New Roman" w:eastAsia="MS Gothic" w:hAnsi="Times New Roman" w:cs="Times New Roman"/>
                <w:iCs/>
                <w:sz w:val="18"/>
                <w:szCs w:val="18"/>
              </w:rPr>
              <w:t xml:space="preserve">Tradicija i modernost. Inovativnost. </w:t>
            </w:r>
            <w:r>
              <w:rPr>
                <w:rFonts w:ascii="Times New Roman" w:eastAsia="MS Gothic" w:hAnsi="Times New Roman" w:cs="Times New Roman"/>
                <w:iCs/>
                <w:sz w:val="18"/>
                <w:szCs w:val="18"/>
                <w:lang w:val="ru-RU"/>
              </w:rPr>
              <w:t>Повесть</w:t>
            </w:r>
            <w:r w:rsidRPr="00931969">
              <w:rPr>
                <w:rFonts w:ascii="Times New Roman" w:eastAsia="MS Gothic" w:hAnsi="Times New Roman" w:cs="Times New Roman"/>
                <w:iCs/>
                <w:sz w:val="18"/>
                <w:szCs w:val="18"/>
                <w:lang w:val="en-US"/>
              </w:rPr>
              <w:t xml:space="preserve"> </w:t>
            </w:r>
            <w:r w:rsidRPr="005B7A62">
              <w:rPr>
                <w:rFonts w:ascii="Times New Roman" w:eastAsia="MS Gothic" w:hAnsi="Times New Roman" w:cs="Times New Roman"/>
                <w:i/>
                <w:sz w:val="18"/>
                <w:szCs w:val="18"/>
                <w:lang w:val="ru-RU"/>
              </w:rPr>
              <w:t>Собачье</w:t>
            </w:r>
            <w:r w:rsidRPr="00931969">
              <w:rPr>
                <w:rFonts w:ascii="Times New Roman" w:eastAsia="MS Gothic" w:hAnsi="Times New Roman" w:cs="Times New Roman"/>
                <w:i/>
                <w:sz w:val="18"/>
                <w:szCs w:val="18"/>
                <w:lang w:val="en-US"/>
              </w:rPr>
              <w:t xml:space="preserve"> </w:t>
            </w:r>
            <w:r w:rsidRPr="005B7A62">
              <w:rPr>
                <w:rFonts w:ascii="Times New Roman" w:eastAsia="MS Gothic" w:hAnsi="Times New Roman" w:cs="Times New Roman"/>
                <w:i/>
                <w:sz w:val="18"/>
                <w:szCs w:val="18"/>
                <w:lang w:val="ru-RU"/>
              </w:rPr>
              <w:t>сердце</w:t>
            </w:r>
            <w:r w:rsidRPr="00931969">
              <w:rPr>
                <w:rFonts w:ascii="Times New Roman" w:eastAsia="MS Gothic" w:hAnsi="Times New Roman" w:cs="Times New Roman"/>
                <w:iCs/>
                <w:sz w:val="18"/>
                <w:szCs w:val="18"/>
                <w:lang w:val="en-US"/>
              </w:rPr>
              <w:t xml:space="preserve">. </w:t>
            </w:r>
            <w:r>
              <w:rPr>
                <w:rFonts w:ascii="Times New Roman" w:eastAsia="MS Gothic" w:hAnsi="Times New Roman" w:cs="Times New Roman"/>
                <w:iCs/>
                <w:sz w:val="18"/>
                <w:szCs w:val="18"/>
              </w:rPr>
              <w:t xml:space="preserve">Groteska, fantastika. </w:t>
            </w:r>
            <w:r w:rsidR="00550575">
              <w:rPr>
                <w:rFonts w:ascii="Times New Roman" w:eastAsia="MS Gothic" w:hAnsi="Times New Roman" w:cs="Times New Roman"/>
                <w:iCs/>
                <w:sz w:val="18"/>
                <w:szCs w:val="18"/>
              </w:rPr>
              <w:t xml:space="preserve">Ironija, sarkazam. </w:t>
            </w:r>
            <w:r>
              <w:rPr>
                <w:rFonts w:ascii="Times New Roman" w:eastAsia="MS Gothic" w:hAnsi="Times New Roman" w:cs="Times New Roman"/>
                <w:iCs/>
                <w:sz w:val="18"/>
                <w:szCs w:val="18"/>
              </w:rPr>
              <w:t>Prevođenje pripovijesti. Gledanje video-predstave. Razgovor o tekstu, tumačenje, diskusija, rezimiranje.</w:t>
            </w:r>
            <w:r w:rsidR="00550575">
              <w:rPr>
                <w:rFonts w:ascii="Times New Roman" w:eastAsia="MS Gothic" w:hAnsi="Times New Roman" w:cs="Times New Roman"/>
                <w:iCs/>
                <w:sz w:val="18"/>
                <w:szCs w:val="18"/>
              </w:rPr>
              <w:t xml:space="preserve"> </w:t>
            </w:r>
            <w:r w:rsidR="009A0721">
              <w:rPr>
                <w:rFonts w:ascii="Times New Roman" w:eastAsia="MS Gothic" w:hAnsi="Times New Roman" w:cs="Times New Roman"/>
                <w:iCs/>
                <w:sz w:val="18"/>
                <w:szCs w:val="18"/>
              </w:rPr>
              <w:t>Bulgakov kao suvremeni klasik.</w:t>
            </w:r>
          </w:p>
          <w:p w14:paraId="2146AF47" w14:textId="2FBEF55C" w:rsidR="005B7A62" w:rsidRDefault="005B7A62" w:rsidP="00903BEA">
            <w:pPr>
              <w:tabs>
                <w:tab w:val="left" w:pos="1218"/>
              </w:tabs>
              <w:rPr>
                <w:rFonts w:ascii="Times New Roman" w:eastAsia="MS Gothic" w:hAnsi="Times New Roman" w:cs="Times New Roman"/>
                <w:iCs/>
                <w:sz w:val="18"/>
                <w:szCs w:val="18"/>
              </w:rPr>
            </w:pPr>
          </w:p>
          <w:p w14:paraId="714FC7C3" w14:textId="31437C26" w:rsidR="00931969" w:rsidRDefault="005B7A62" w:rsidP="005B7A62">
            <w:pPr>
              <w:tabs>
                <w:tab w:val="left" w:pos="1218"/>
              </w:tabs>
              <w:rPr>
                <w:rFonts w:ascii="Times New Roman" w:eastAsia="MS Gothic" w:hAnsi="Times New Roman" w:cs="Times New Roman"/>
                <w:iCs/>
                <w:sz w:val="18"/>
                <w:szCs w:val="18"/>
              </w:rPr>
            </w:pPr>
            <w:r>
              <w:rPr>
                <w:rFonts w:ascii="Times New Roman" w:eastAsia="MS Gothic" w:hAnsi="Times New Roman" w:cs="Times New Roman"/>
                <w:iCs/>
                <w:sz w:val="18"/>
                <w:szCs w:val="18"/>
                <w:lang w:val="ru-RU"/>
              </w:rPr>
              <w:t>Михаил</w:t>
            </w:r>
            <w:r w:rsidRPr="00550575">
              <w:rPr>
                <w:rFonts w:ascii="Times New Roman" w:eastAsia="MS Gothic" w:hAnsi="Times New Roman" w:cs="Times New Roman"/>
                <w:iCs/>
                <w:sz w:val="18"/>
                <w:szCs w:val="18"/>
              </w:rPr>
              <w:t xml:space="preserve"> </w:t>
            </w:r>
            <w:r>
              <w:rPr>
                <w:rFonts w:ascii="Times New Roman" w:eastAsia="MS Gothic" w:hAnsi="Times New Roman" w:cs="Times New Roman"/>
                <w:iCs/>
                <w:sz w:val="18"/>
                <w:szCs w:val="18"/>
                <w:lang w:val="ru-RU"/>
              </w:rPr>
              <w:t>Михайлович</w:t>
            </w:r>
            <w:r w:rsidRPr="00550575">
              <w:rPr>
                <w:rFonts w:ascii="Times New Roman" w:eastAsia="MS Gothic" w:hAnsi="Times New Roman" w:cs="Times New Roman"/>
                <w:iCs/>
                <w:sz w:val="18"/>
                <w:szCs w:val="18"/>
              </w:rPr>
              <w:t xml:space="preserve"> </w:t>
            </w:r>
            <w:r>
              <w:rPr>
                <w:rFonts w:ascii="Times New Roman" w:eastAsia="MS Gothic" w:hAnsi="Times New Roman" w:cs="Times New Roman"/>
                <w:iCs/>
                <w:sz w:val="18"/>
                <w:szCs w:val="18"/>
                <w:lang w:val="ru-RU"/>
              </w:rPr>
              <w:t>Зощенко</w:t>
            </w:r>
            <w:r w:rsidR="00931969" w:rsidRPr="00550575">
              <w:rPr>
                <w:rFonts w:ascii="Times New Roman" w:eastAsia="MS Gothic" w:hAnsi="Times New Roman" w:cs="Times New Roman"/>
                <w:iCs/>
                <w:sz w:val="18"/>
                <w:szCs w:val="18"/>
              </w:rPr>
              <w:t xml:space="preserve">. </w:t>
            </w:r>
            <w:r w:rsidR="00931969">
              <w:rPr>
                <w:rFonts w:ascii="Times New Roman" w:eastAsia="MS Gothic" w:hAnsi="Times New Roman" w:cs="Times New Roman"/>
                <w:iCs/>
                <w:sz w:val="18"/>
                <w:szCs w:val="18"/>
              </w:rPr>
              <w:t>O piscu i poetici</w:t>
            </w:r>
            <w:r w:rsidR="00550575">
              <w:rPr>
                <w:rFonts w:ascii="Times New Roman" w:eastAsia="MS Gothic" w:hAnsi="Times New Roman" w:cs="Times New Roman"/>
                <w:iCs/>
                <w:sz w:val="18"/>
                <w:szCs w:val="18"/>
              </w:rPr>
              <w:t>. H</w:t>
            </w:r>
            <w:r w:rsidR="009262B5">
              <w:rPr>
                <w:rFonts w:ascii="Times New Roman" w:eastAsia="MS Gothic" w:hAnsi="Times New Roman" w:cs="Times New Roman"/>
                <w:iCs/>
                <w:sz w:val="18"/>
                <w:szCs w:val="18"/>
              </w:rPr>
              <w:t xml:space="preserve">umoreske i satire – </w:t>
            </w:r>
            <w:r w:rsidR="00931969" w:rsidRPr="00903BEA">
              <w:rPr>
                <w:rFonts w:ascii="Times New Roman" w:eastAsia="Times New Roman" w:hAnsi="Times New Roman" w:cs="Times New Roman"/>
                <w:sz w:val="18"/>
                <w:szCs w:val="18"/>
                <w:lang w:eastAsia="hr-HR"/>
              </w:rPr>
              <w:t>«</w:t>
            </w:r>
            <w:r w:rsidR="00931969">
              <w:rPr>
                <w:rFonts w:ascii="Times New Roman" w:eastAsia="MS Gothic" w:hAnsi="Times New Roman" w:cs="Times New Roman"/>
                <w:iCs/>
                <w:sz w:val="18"/>
                <w:szCs w:val="18"/>
                <w:lang w:val="ru-RU"/>
              </w:rPr>
              <w:t>антология</w:t>
            </w:r>
            <w:r w:rsidR="00931969" w:rsidRPr="00550575">
              <w:rPr>
                <w:rFonts w:ascii="Times New Roman" w:eastAsia="MS Gothic" w:hAnsi="Times New Roman" w:cs="Times New Roman"/>
                <w:iCs/>
                <w:sz w:val="18"/>
                <w:szCs w:val="18"/>
              </w:rPr>
              <w:t xml:space="preserve"> </w:t>
            </w:r>
            <w:r w:rsidR="00931969">
              <w:rPr>
                <w:rFonts w:ascii="Times New Roman" w:eastAsia="MS Gothic" w:hAnsi="Times New Roman" w:cs="Times New Roman"/>
                <w:iCs/>
                <w:sz w:val="18"/>
                <w:szCs w:val="18"/>
                <w:lang w:val="ru-RU"/>
              </w:rPr>
              <w:t>советского</w:t>
            </w:r>
            <w:r w:rsidR="00931969" w:rsidRPr="00550575">
              <w:rPr>
                <w:rFonts w:ascii="Times New Roman" w:eastAsia="MS Gothic" w:hAnsi="Times New Roman" w:cs="Times New Roman"/>
                <w:iCs/>
                <w:sz w:val="18"/>
                <w:szCs w:val="18"/>
              </w:rPr>
              <w:t xml:space="preserve"> </w:t>
            </w:r>
            <w:r w:rsidR="00931969">
              <w:rPr>
                <w:rFonts w:ascii="Times New Roman" w:eastAsia="MS Gothic" w:hAnsi="Times New Roman" w:cs="Times New Roman"/>
                <w:iCs/>
                <w:sz w:val="18"/>
                <w:szCs w:val="18"/>
                <w:lang w:val="ru-RU"/>
              </w:rPr>
              <w:t>мещанина</w:t>
            </w:r>
            <w:r w:rsidR="00931969" w:rsidRPr="00903BEA">
              <w:rPr>
                <w:rFonts w:ascii="Times New Roman" w:eastAsia="Times New Roman" w:hAnsi="Times New Roman" w:cs="Times New Roman"/>
                <w:sz w:val="18"/>
                <w:szCs w:val="18"/>
                <w:lang w:eastAsia="hr-HR"/>
              </w:rPr>
              <w:t>«</w:t>
            </w:r>
            <w:r w:rsidR="00931969" w:rsidRPr="00550575">
              <w:rPr>
                <w:rFonts w:ascii="Times New Roman" w:eastAsia="MS Gothic" w:hAnsi="Times New Roman" w:cs="Times New Roman"/>
                <w:iCs/>
                <w:sz w:val="18"/>
                <w:szCs w:val="18"/>
              </w:rPr>
              <w:t xml:space="preserve">. </w:t>
            </w:r>
            <w:r w:rsidR="00931969" w:rsidRPr="00931969">
              <w:rPr>
                <w:rFonts w:ascii="Times New Roman" w:eastAsia="MS Gothic" w:hAnsi="Times New Roman" w:cs="Times New Roman"/>
                <w:i/>
                <w:sz w:val="18"/>
                <w:szCs w:val="18"/>
                <w:lang w:val="ru-RU"/>
              </w:rPr>
              <w:t>Аристократка</w:t>
            </w:r>
            <w:r w:rsidR="00931969" w:rsidRPr="00550575">
              <w:rPr>
                <w:rFonts w:ascii="Times New Roman" w:eastAsia="MS Gothic" w:hAnsi="Times New Roman" w:cs="Times New Roman"/>
                <w:iCs/>
                <w:sz w:val="18"/>
                <w:szCs w:val="18"/>
              </w:rPr>
              <w:t>.</w:t>
            </w:r>
            <w:r w:rsidR="00931969">
              <w:rPr>
                <w:rFonts w:ascii="Times New Roman" w:eastAsia="MS Gothic" w:hAnsi="Times New Roman" w:cs="Times New Roman"/>
                <w:iCs/>
                <w:sz w:val="18"/>
                <w:szCs w:val="18"/>
              </w:rPr>
              <w:t xml:space="preserve"> Čitanje, gledanje video-isječka s predstave. Razgovor, rezimiranje: </w:t>
            </w:r>
            <w:r w:rsidR="00931969">
              <w:rPr>
                <w:rFonts w:ascii="Times New Roman" w:eastAsia="MS Gothic" w:hAnsi="Times New Roman" w:cs="Times New Roman"/>
                <w:iCs/>
                <w:sz w:val="18"/>
                <w:szCs w:val="18"/>
                <w:lang w:val="ru-RU"/>
              </w:rPr>
              <w:t>мастер</w:t>
            </w:r>
            <w:r w:rsidR="00931969" w:rsidRPr="00931969">
              <w:rPr>
                <w:rFonts w:ascii="Times New Roman" w:eastAsia="MS Gothic" w:hAnsi="Times New Roman" w:cs="Times New Roman"/>
                <w:iCs/>
                <w:sz w:val="18"/>
                <w:szCs w:val="18"/>
              </w:rPr>
              <w:t xml:space="preserve"> </w:t>
            </w:r>
            <w:r w:rsidR="00931969">
              <w:rPr>
                <w:rFonts w:ascii="Times New Roman" w:eastAsia="MS Gothic" w:hAnsi="Times New Roman" w:cs="Times New Roman"/>
                <w:iCs/>
                <w:sz w:val="18"/>
                <w:szCs w:val="18"/>
                <w:lang w:val="ru-RU"/>
              </w:rPr>
              <w:t>комического</w:t>
            </w:r>
            <w:r w:rsidR="00931969" w:rsidRPr="00931969">
              <w:rPr>
                <w:rFonts w:ascii="Times New Roman" w:eastAsia="MS Gothic" w:hAnsi="Times New Roman" w:cs="Times New Roman"/>
                <w:iCs/>
                <w:sz w:val="18"/>
                <w:szCs w:val="18"/>
              </w:rPr>
              <w:t xml:space="preserve"> </w:t>
            </w:r>
            <w:r w:rsidR="00931969">
              <w:rPr>
                <w:rFonts w:ascii="Times New Roman" w:eastAsia="MS Gothic" w:hAnsi="Times New Roman" w:cs="Times New Roman"/>
                <w:iCs/>
                <w:sz w:val="18"/>
                <w:szCs w:val="18"/>
                <w:lang w:val="ru-RU"/>
              </w:rPr>
              <w:t>сказа</w:t>
            </w:r>
            <w:r w:rsidR="00931969" w:rsidRPr="00931969">
              <w:rPr>
                <w:rFonts w:ascii="Times New Roman" w:eastAsia="MS Gothic" w:hAnsi="Times New Roman" w:cs="Times New Roman"/>
                <w:iCs/>
                <w:sz w:val="18"/>
                <w:szCs w:val="18"/>
              </w:rPr>
              <w:t xml:space="preserve">. </w:t>
            </w:r>
            <w:r w:rsidR="00931969">
              <w:rPr>
                <w:rFonts w:ascii="Times New Roman" w:eastAsia="MS Gothic" w:hAnsi="Times New Roman" w:cs="Times New Roman"/>
                <w:iCs/>
                <w:sz w:val="18"/>
                <w:szCs w:val="18"/>
              </w:rPr>
              <w:t xml:space="preserve"> </w:t>
            </w:r>
          </w:p>
          <w:p w14:paraId="47D33EBF" w14:textId="7C5F5BC0" w:rsidR="00931969" w:rsidRPr="00931969" w:rsidRDefault="00931969" w:rsidP="005B7A62">
            <w:pPr>
              <w:tabs>
                <w:tab w:val="left" w:pos="1218"/>
              </w:tabs>
              <w:rPr>
                <w:rFonts w:ascii="Times New Roman" w:eastAsia="MS Gothic" w:hAnsi="Times New Roman" w:cs="Times New Roman"/>
                <w:iCs/>
                <w:sz w:val="18"/>
                <w:szCs w:val="18"/>
              </w:rPr>
            </w:pPr>
          </w:p>
        </w:tc>
      </w:tr>
      <w:bookmarkEnd w:id="0"/>
      <w:tr w:rsidR="009A284F" w:rsidRPr="009947BA" w14:paraId="5D5972F9" w14:textId="77777777" w:rsidTr="009A284F">
        <w:tc>
          <w:tcPr>
            <w:tcW w:w="1801" w:type="dxa"/>
            <w:shd w:val="clear" w:color="auto" w:fill="F2F2F2" w:themeFill="background1" w:themeFillShade="F2"/>
          </w:tcPr>
          <w:p w14:paraId="3F75C672"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Obvezna literatura</w:t>
            </w:r>
          </w:p>
        </w:tc>
        <w:tc>
          <w:tcPr>
            <w:tcW w:w="7487" w:type="dxa"/>
            <w:gridSpan w:val="30"/>
          </w:tcPr>
          <w:p w14:paraId="7EE60D3D" w14:textId="13A8668C" w:rsidR="00D6187F" w:rsidRDefault="000B4F82" w:rsidP="000B4F82">
            <w:pPr>
              <w:tabs>
                <w:tab w:val="left" w:pos="1218"/>
              </w:tabs>
              <w:spacing w:before="20" w:after="20"/>
              <w:rPr>
                <w:rFonts w:ascii="Times New Roman" w:hAnsi="Times New Roman" w:cs="Times New Roman"/>
                <w:sz w:val="18"/>
                <w:szCs w:val="18"/>
              </w:rPr>
            </w:pPr>
            <w:r w:rsidRPr="000B4F82">
              <w:rPr>
                <w:rFonts w:ascii="Times New Roman" w:hAnsi="Times New Roman" w:cs="Times New Roman"/>
                <w:sz w:val="18"/>
                <w:szCs w:val="18"/>
              </w:rPr>
              <w:t xml:space="preserve">Solar, M. 2005. (1976) </w:t>
            </w:r>
            <w:r w:rsidRPr="000B4F82">
              <w:rPr>
                <w:rFonts w:ascii="Times New Roman" w:hAnsi="Times New Roman" w:cs="Times New Roman"/>
                <w:i/>
                <w:iCs/>
                <w:sz w:val="18"/>
                <w:szCs w:val="18"/>
              </w:rPr>
              <w:t>Teorija književnosti</w:t>
            </w:r>
            <w:r>
              <w:rPr>
                <w:rFonts w:ascii="Times New Roman" w:hAnsi="Times New Roman" w:cs="Times New Roman"/>
                <w:sz w:val="18"/>
                <w:szCs w:val="18"/>
              </w:rPr>
              <w:t xml:space="preserve">. </w:t>
            </w:r>
            <w:r w:rsidRPr="000B4F82">
              <w:rPr>
                <w:rFonts w:ascii="Times New Roman" w:hAnsi="Times New Roman" w:cs="Times New Roman"/>
                <w:sz w:val="18"/>
                <w:szCs w:val="18"/>
              </w:rPr>
              <w:t>Zagreb.</w:t>
            </w:r>
          </w:p>
          <w:p w14:paraId="3E72CF24" w14:textId="4AE2E77A" w:rsidR="000B4F82" w:rsidRPr="000B4F82" w:rsidRDefault="0025539F" w:rsidP="000B4F82">
            <w:pPr>
              <w:tabs>
                <w:tab w:val="left" w:pos="1218"/>
              </w:tabs>
              <w:spacing w:before="20" w:after="20"/>
              <w:rPr>
                <w:rFonts w:ascii="Times New Roman" w:hAnsi="Times New Roman" w:cs="Times New Roman"/>
                <w:sz w:val="18"/>
                <w:szCs w:val="18"/>
              </w:rPr>
            </w:pPr>
            <w:r>
              <w:rPr>
                <w:rFonts w:ascii="Times New Roman" w:hAnsi="Times New Roman" w:cs="Times New Roman"/>
                <w:color w:val="231F20"/>
                <w:sz w:val="20"/>
                <w:szCs w:val="20"/>
              </w:rPr>
              <w:t xml:space="preserve"> </w:t>
            </w:r>
          </w:p>
          <w:p w14:paraId="32BB7A8E" w14:textId="6432919C" w:rsidR="00FF5A91" w:rsidRPr="00A71A84" w:rsidRDefault="00FF5A91" w:rsidP="00C70969">
            <w:pPr>
              <w:tabs>
                <w:tab w:val="left" w:pos="1218"/>
              </w:tabs>
              <w:spacing w:before="20" w:after="20"/>
              <w:rPr>
                <w:rFonts w:ascii="Times New Roman" w:eastAsia="MS Gothic" w:hAnsi="Times New Roman" w:cs="Times New Roman"/>
                <w:sz w:val="18"/>
                <w:szCs w:val="18"/>
                <w:lang w:val="ru-RU"/>
              </w:rPr>
            </w:pPr>
            <w:r w:rsidRPr="000B4F82">
              <w:rPr>
                <w:rFonts w:ascii="Times New Roman" w:eastAsia="Times New Roman" w:hAnsi="Times New Roman" w:cs="Times New Roman"/>
                <w:sz w:val="18"/>
                <w:szCs w:val="18"/>
                <w:lang w:val="ru-RU" w:eastAsia="hr-HR"/>
              </w:rPr>
              <w:t>Чуто</w:t>
            </w:r>
            <w:r w:rsidRPr="000B4F82">
              <w:rPr>
                <w:rFonts w:ascii="Times New Roman" w:eastAsia="Times New Roman" w:hAnsi="Times New Roman" w:cs="Times New Roman"/>
                <w:sz w:val="18"/>
                <w:szCs w:val="18"/>
                <w:lang w:eastAsia="hr-HR"/>
              </w:rPr>
              <w:t xml:space="preserve">, </w:t>
            </w:r>
            <w:r w:rsidRPr="000B4F82">
              <w:rPr>
                <w:rFonts w:ascii="Times New Roman" w:eastAsia="Times New Roman" w:hAnsi="Times New Roman" w:cs="Times New Roman"/>
                <w:sz w:val="18"/>
                <w:szCs w:val="18"/>
                <w:lang w:val="ru-RU" w:eastAsia="hr-HR"/>
              </w:rPr>
              <w:t>Е</w:t>
            </w:r>
            <w:r w:rsidRPr="000B4F82">
              <w:rPr>
                <w:rFonts w:ascii="Times New Roman" w:eastAsia="Times New Roman" w:hAnsi="Times New Roman" w:cs="Times New Roman"/>
                <w:sz w:val="18"/>
                <w:szCs w:val="18"/>
                <w:lang w:eastAsia="hr-HR"/>
              </w:rPr>
              <w:t xml:space="preserve">., </w:t>
            </w:r>
            <w:r w:rsidRPr="000B4F82">
              <w:rPr>
                <w:rFonts w:ascii="Times New Roman" w:eastAsia="Times New Roman" w:hAnsi="Times New Roman" w:cs="Times New Roman"/>
                <w:sz w:val="18"/>
                <w:szCs w:val="18"/>
                <w:lang w:val="ru-RU" w:eastAsia="hr-HR"/>
              </w:rPr>
              <w:t>Матек</w:t>
            </w:r>
            <w:r w:rsidRPr="000B4F82">
              <w:rPr>
                <w:rFonts w:ascii="Times New Roman" w:eastAsia="Times New Roman" w:hAnsi="Times New Roman" w:cs="Times New Roman"/>
                <w:sz w:val="18"/>
                <w:szCs w:val="18"/>
                <w:lang w:eastAsia="hr-HR"/>
              </w:rPr>
              <w:t xml:space="preserve"> </w:t>
            </w:r>
            <w:r w:rsidRPr="000B4F82">
              <w:rPr>
                <w:rFonts w:ascii="Times New Roman" w:eastAsia="Times New Roman" w:hAnsi="Times New Roman" w:cs="Times New Roman"/>
                <w:sz w:val="18"/>
                <w:szCs w:val="18"/>
                <w:lang w:val="ru-RU" w:eastAsia="hr-HR"/>
              </w:rPr>
              <w:t>Шмит</w:t>
            </w:r>
            <w:r w:rsidRPr="000B4F82">
              <w:rPr>
                <w:rFonts w:ascii="Times New Roman" w:eastAsia="Times New Roman" w:hAnsi="Times New Roman" w:cs="Times New Roman"/>
                <w:sz w:val="18"/>
                <w:szCs w:val="18"/>
                <w:lang w:eastAsia="hr-HR"/>
              </w:rPr>
              <w:t xml:space="preserve">, </w:t>
            </w:r>
            <w:r w:rsidRPr="000B4F82">
              <w:rPr>
                <w:rFonts w:ascii="Times New Roman" w:eastAsia="Times New Roman" w:hAnsi="Times New Roman" w:cs="Times New Roman"/>
                <w:sz w:val="18"/>
                <w:szCs w:val="18"/>
                <w:lang w:val="ru-RU" w:eastAsia="hr-HR"/>
              </w:rPr>
              <w:t>З</w:t>
            </w:r>
            <w:r w:rsidRPr="000B4F82">
              <w:rPr>
                <w:rFonts w:ascii="Times New Roman" w:eastAsia="Times New Roman" w:hAnsi="Times New Roman" w:cs="Times New Roman"/>
                <w:sz w:val="18"/>
                <w:szCs w:val="18"/>
                <w:lang w:eastAsia="hr-HR"/>
              </w:rPr>
              <w:t xml:space="preserve">. 2013. </w:t>
            </w:r>
            <w:r w:rsidRPr="000B4F82">
              <w:rPr>
                <w:rFonts w:ascii="Times New Roman" w:eastAsia="Times New Roman" w:hAnsi="Times New Roman" w:cs="Times New Roman"/>
                <w:i/>
                <w:sz w:val="18"/>
                <w:szCs w:val="18"/>
                <w:lang w:val="ru-RU" w:eastAsia="hr-HR"/>
              </w:rPr>
              <w:t>Книга</w:t>
            </w:r>
            <w:r w:rsidRPr="000B4F82">
              <w:rPr>
                <w:rFonts w:ascii="Times New Roman" w:eastAsia="Times New Roman" w:hAnsi="Times New Roman" w:cs="Times New Roman"/>
                <w:i/>
                <w:sz w:val="18"/>
                <w:szCs w:val="18"/>
                <w:lang w:eastAsia="hr-HR"/>
              </w:rPr>
              <w:t xml:space="preserve"> </w:t>
            </w:r>
            <w:r w:rsidRPr="000B4F82">
              <w:rPr>
                <w:rFonts w:ascii="Times New Roman" w:eastAsia="Times New Roman" w:hAnsi="Times New Roman" w:cs="Times New Roman"/>
                <w:i/>
                <w:sz w:val="18"/>
                <w:szCs w:val="18"/>
                <w:lang w:val="ru-RU" w:eastAsia="hr-HR"/>
              </w:rPr>
              <w:t>для</w:t>
            </w:r>
            <w:r w:rsidRPr="000B4F82">
              <w:rPr>
                <w:rFonts w:ascii="Times New Roman" w:eastAsia="Times New Roman" w:hAnsi="Times New Roman" w:cs="Times New Roman"/>
                <w:i/>
                <w:sz w:val="18"/>
                <w:szCs w:val="18"/>
                <w:lang w:eastAsia="hr-HR"/>
              </w:rPr>
              <w:t xml:space="preserve"> </w:t>
            </w:r>
            <w:r w:rsidRPr="000B4F82">
              <w:rPr>
                <w:rFonts w:ascii="Times New Roman" w:eastAsia="Times New Roman" w:hAnsi="Times New Roman" w:cs="Times New Roman"/>
                <w:i/>
                <w:sz w:val="18"/>
                <w:szCs w:val="18"/>
                <w:lang w:val="ru-RU" w:eastAsia="hr-HR"/>
              </w:rPr>
              <w:t>чтения</w:t>
            </w:r>
            <w:r w:rsidRPr="000B4F82">
              <w:rPr>
                <w:rFonts w:ascii="Times New Roman" w:eastAsia="Times New Roman" w:hAnsi="Times New Roman" w:cs="Times New Roman"/>
                <w:sz w:val="18"/>
                <w:szCs w:val="18"/>
                <w:lang w:eastAsia="hr-HR"/>
              </w:rPr>
              <w:t>, Zadar. (odabrana poglavlja: K</w:t>
            </w:r>
            <w:r w:rsidRPr="000B4F82">
              <w:rPr>
                <w:rFonts w:ascii="Times New Roman" w:eastAsia="Times New Roman" w:hAnsi="Times New Roman" w:cs="Times New Roman"/>
                <w:sz w:val="18"/>
                <w:szCs w:val="18"/>
                <w:lang w:val="ru-RU" w:eastAsia="hr-HR"/>
              </w:rPr>
              <w:t>рылов, Пушкин</w:t>
            </w:r>
            <w:r w:rsidRPr="000B4F82">
              <w:rPr>
                <w:rFonts w:ascii="Times New Roman" w:eastAsia="Times New Roman" w:hAnsi="Times New Roman" w:cs="Times New Roman"/>
                <w:sz w:val="18"/>
                <w:szCs w:val="18"/>
                <w:lang w:eastAsia="hr-HR"/>
              </w:rPr>
              <w:t xml:space="preserve">, </w:t>
            </w:r>
            <w:r w:rsidRPr="000B4F82">
              <w:rPr>
                <w:rFonts w:ascii="Times New Roman" w:eastAsia="Times New Roman" w:hAnsi="Times New Roman" w:cs="Times New Roman"/>
                <w:sz w:val="18"/>
                <w:szCs w:val="18"/>
                <w:lang w:val="ru-RU" w:eastAsia="hr-HR"/>
              </w:rPr>
              <w:t>Булгаков и</w:t>
            </w:r>
            <w:r w:rsidRPr="000B4F82">
              <w:rPr>
                <w:rFonts w:ascii="Times New Roman" w:eastAsia="Times New Roman" w:hAnsi="Times New Roman" w:cs="Times New Roman"/>
                <w:sz w:val="18"/>
                <w:szCs w:val="18"/>
                <w:lang w:eastAsia="hr-HR"/>
              </w:rPr>
              <w:t xml:space="preserve"> </w:t>
            </w:r>
            <w:r w:rsidRPr="000B4F82">
              <w:rPr>
                <w:rFonts w:ascii="Times New Roman" w:eastAsia="Times New Roman" w:hAnsi="Times New Roman" w:cs="Times New Roman"/>
                <w:sz w:val="18"/>
                <w:szCs w:val="18"/>
                <w:lang w:val="ru-RU" w:eastAsia="hr-HR"/>
              </w:rPr>
              <w:t>Зощенко)</w:t>
            </w:r>
          </w:p>
        </w:tc>
      </w:tr>
      <w:tr w:rsidR="009A284F" w:rsidRPr="009947BA" w14:paraId="5FD25570" w14:textId="77777777" w:rsidTr="009A284F">
        <w:tc>
          <w:tcPr>
            <w:tcW w:w="1801" w:type="dxa"/>
            <w:shd w:val="clear" w:color="auto" w:fill="F2F2F2" w:themeFill="background1" w:themeFillShade="F2"/>
          </w:tcPr>
          <w:p w14:paraId="4B9CAF0C"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Dodatna literatura </w:t>
            </w:r>
          </w:p>
        </w:tc>
        <w:tc>
          <w:tcPr>
            <w:tcW w:w="7487" w:type="dxa"/>
            <w:gridSpan w:val="30"/>
          </w:tcPr>
          <w:p w14:paraId="49C4C222" w14:textId="77798239" w:rsidR="00FF5A91" w:rsidRPr="000B4F82" w:rsidRDefault="00FF5A91" w:rsidP="000B4F82">
            <w:pPr>
              <w:autoSpaceDE w:val="0"/>
              <w:autoSpaceDN w:val="0"/>
              <w:adjustRightInd w:val="0"/>
              <w:rPr>
                <w:rFonts w:ascii="Times New Roman" w:hAnsi="Times New Roman" w:cs="Times New Roman"/>
                <w:i/>
                <w:iCs/>
                <w:color w:val="231F20"/>
                <w:sz w:val="18"/>
                <w:szCs w:val="18"/>
              </w:rPr>
            </w:pPr>
            <w:r w:rsidRPr="000B4F82">
              <w:rPr>
                <w:rFonts w:ascii="Times New Roman" w:hAnsi="Times New Roman" w:cs="Times New Roman"/>
                <w:color w:val="231F20"/>
                <w:sz w:val="18"/>
                <w:szCs w:val="18"/>
              </w:rPr>
              <w:t xml:space="preserve">Flaker, А. 1965. </w:t>
            </w:r>
            <w:r w:rsidRPr="000B4F82">
              <w:rPr>
                <w:rFonts w:ascii="Times New Roman" w:hAnsi="Times New Roman" w:cs="Times New Roman"/>
                <w:i/>
                <w:iCs/>
                <w:color w:val="231F20"/>
                <w:sz w:val="18"/>
                <w:szCs w:val="18"/>
              </w:rPr>
              <w:t>Ruski klasici</w:t>
            </w:r>
            <w:r w:rsidR="000B4F82" w:rsidRPr="000B4F82">
              <w:rPr>
                <w:rFonts w:ascii="Times New Roman" w:hAnsi="Times New Roman" w:cs="Times New Roman"/>
                <w:i/>
                <w:iCs/>
                <w:color w:val="231F20"/>
                <w:sz w:val="18"/>
                <w:szCs w:val="18"/>
              </w:rPr>
              <w:t xml:space="preserve"> </w:t>
            </w:r>
            <w:r w:rsidRPr="000B4F82">
              <w:rPr>
                <w:rFonts w:ascii="Times New Roman" w:hAnsi="Times New Roman" w:cs="Times New Roman"/>
                <w:i/>
                <w:iCs/>
                <w:color w:val="231F20"/>
                <w:sz w:val="18"/>
                <w:szCs w:val="18"/>
              </w:rPr>
              <w:t>XIX. stoljeća</w:t>
            </w:r>
            <w:r w:rsidRPr="000B4F82">
              <w:rPr>
                <w:rFonts w:ascii="Times New Roman" w:hAnsi="Times New Roman" w:cs="Times New Roman"/>
                <w:color w:val="231F20"/>
                <w:sz w:val="18"/>
                <w:szCs w:val="18"/>
              </w:rPr>
              <w:t>. Zagreb</w:t>
            </w:r>
            <w:r w:rsidR="00540A0A" w:rsidRPr="000B4F82">
              <w:rPr>
                <w:rFonts w:ascii="Times New Roman" w:hAnsi="Times New Roman" w:cs="Times New Roman"/>
                <w:color w:val="231F20"/>
                <w:sz w:val="18"/>
                <w:szCs w:val="18"/>
              </w:rPr>
              <w:t>.</w:t>
            </w:r>
          </w:p>
          <w:p w14:paraId="6E07C13B" w14:textId="4445EDE8" w:rsidR="00903BEA" w:rsidRPr="000B4F82" w:rsidRDefault="00903BEA" w:rsidP="00903BEA">
            <w:pPr>
              <w:rPr>
                <w:rFonts w:ascii="Times New Roman" w:eastAsia="Times New Roman" w:hAnsi="Times New Roman" w:cs="Times New Roman"/>
                <w:sz w:val="18"/>
                <w:szCs w:val="18"/>
                <w:lang w:eastAsia="hr-HR"/>
              </w:rPr>
            </w:pPr>
            <w:r w:rsidRPr="000B4F82">
              <w:rPr>
                <w:rFonts w:ascii="Times New Roman" w:eastAsia="Times New Roman" w:hAnsi="Times New Roman" w:cs="Times New Roman"/>
                <w:sz w:val="18"/>
                <w:szCs w:val="18"/>
                <w:lang w:eastAsia="hr-HR"/>
              </w:rPr>
              <w:t xml:space="preserve">Flaker, A. 1975. «Novija ruska književnost», u: </w:t>
            </w:r>
            <w:r w:rsidRPr="000B4F82">
              <w:rPr>
                <w:rFonts w:ascii="Times New Roman" w:eastAsia="Times New Roman" w:hAnsi="Times New Roman" w:cs="Times New Roman"/>
                <w:i/>
                <w:sz w:val="18"/>
                <w:szCs w:val="18"/>
                <w:lang w:eastAsia="hr-HR"/>
              </w:rPr>
              <w:t>Povijest svjetske književnosti</w:t>
            </w:r>
            <w:r w:rsidRPr="000B4F82">
              <w:rPr>
                <w:rFonts w:ascii="Times New Roman" w:eastAsia="Times New Roman" w:hAnsi="Times New Roman" w:cs="Times New Roman"/>
                <w:sz w:val="18"/>
                <w:szCs w:val="18"/>
                <w:lang w:eastAsia="hr-HR"/>
              </w:rPr>
              <w:t xml:space="preserve">, </w:t>
            </w:r>
          </w:p>
          <w:p w14:paraId="3A8CF888" w14:textId="77777777" w:rsidR="00903BEA" w:rsidRPr="000B4F82" w:rsidRDefault="00903BEA" w:rsidP="00903BEA">
            <w:pPr>
              <w:rPr>
                <w:rFonts w:ascii="Times New Roman" w:eastAsia="Times New Roman" w:hAnsi="Times New Roman" w:cs="Times New Roman"/>
                <w:sz w:val="18"/>
                <w:szCs w:val="18"/>
                <w:lang w:eastAsia="hr-HR"/>
              </w:rPr>
            </w:pPr>
            <w:r w:rsidRPr="000B4F82">
              <w:rPr>
                <w:rFonts w:ascii="Times New Roman" w:eastAsia="Times New Roman" w:hAnsi="Times New Roman" w:cs="Times New Roman"/>
                <w:sz w:val="18"/>
                <w:szCs w:val="18"/>
                <w:lang w:eastAsia="hr-HR"/>
              </w:rPr>
              <w:t xml:space="preserve">    knjiga 7 (ur. A. Flaker), Zagreb.</w:t>
            </w:r>
          </w:p>
          <w:p w14:paraId="64D40C92" w14:textId="77777777" w:rsidR="00105D1D" w:rsidRPr="000B4F82" w:rsidRDefault="00903BEA" w:rsidP="00903BEA">
            <w:pPr>
              <w:ind w:left="-61"/>
              <w:rPr>
                <w:rFonts w:ascii="Times New Roman" w:eastAsia="Times New Roman" w:hAnsi="Times New Roman" w:cs="Times New Roman"/>
                <w:sz w:val="18"/>
                <w:szCs w:val="18"/>
                <w:lang w:eastAsia="hr-HR"/>
              </w:rPr>
            </w:pPr>
            <w:r w:rsidRPr="000B4F82">
              <w:rPr>
                <w:rFonts w:ascii="Times New Roman" w:eastAsia="Times New Roman" w:hAnsi="Times New Roman" w:cs="Times New Roman"/>
                <w:sz w:val="18"/>
                <w:szCs w:val="18"/>
                <w:lang w:eastAsia="hr-HR"/>
              </w:rPr>
              <w:t xml:space="preserve"> Lauer, R. 2009. </w:t>
            </w:r>
            <w:r w:rsidRPr="000B4F82">
              <w:rPr>
                <w:rFonts w:ascii="Times New Roman" w:eastAsia="Times New Roman" w:hAnsi="Times New Roman" w:cs="Times New Roman"/>
                <w:i/>
                <w:sz w:val="18"/>
                <w:szCs w:val="18"/>
                <w:lang w:eastAsia="hr-HR"/>
              </w:rPr>
              <w:t>Povijest ruske književnosti</w:t>
            </w:r>
            <w:r w:rsidRPr="000B4F82">
              <w:rPr>
                <w:rFonts w:ascii="Times New Roman" w:eastAsia="Times New Roman" w:hAnsi="Times New Roman" w:cs="Times New Roman"/>
                <w:sz w:val="18"/>
                <w:szCs w:val="18"/>
                <w:lang w:eastAsia="hr-HR"/>
              </w:rPr>
              <w:t xml:space="preserve">, Zagreb.  </w:t>
            </w:r>
          </w:p>
          <w:p w14:paraId="53903F1E" w14:textId="28EB2D54" w:rsidR="000A3017" w:rsidRPr="000B4F82" w:rsidRDefault="00903BEA" w:rsidP="00903BEA">
            <w:pPr>
              <w:ind w:left="-61"/>
              <w:rPr>
                <w:rFonts w:ascii="Times New Roman" w:eastAsia="Times New Roman" w:hAnsi="Times New Roman" w:cs="Times New Roman"/>
                <w:sz w:val="18"/>
                <w:szCs w:val="18"/>
                <w:lang w:eastAsia="hr-HR"/>
              </w:rPr>
            </w:pPr>
            <w:r w:rsidRPr="000B4F82">
              <w:rPr>
                <w:rFonts w:ascii="Times New Roman" w:eastAsia="Calibri" w:hAnsi="Times New Roman" w:cs="Times New Roman"/>
                <w:sz w:val="18"/>
                <w:szCs w:val="18"/>
              </w:rPr>
              <w:t xml:space="preserve"> </w:t>
            </w:r>
            <w:r w:rsidRPr="000B4F82">
              <w:rPr>
                <w:rFonts w:ascii="Times New Roman" w:eastAsia="MS Gothic" w:hAnsi="Times New Roman" w:cs="Times New Roman"/>
                <w:sz w:val="18"/>
                <w:szCs w:val="18"/>
              </w:rPr>
              <w:t xml:space="preserve">Užarević, J. </w:t>
            </w:r>
            <w:r w:rsidR="00C70969" w:rsidRPr="000B4F82">
              <w:rPr>
                <w:rFonts w:ascii="Times New Roman" w:eastAsia="MS Gothic" w:hAnsi="Times New Roman" w:cs="Times New Roman"/>
                <w:sz w:val="18"/>
                <w:szCs w:val="18"/>
                <w:lang w:val="en-US"/>
              </w:rPr>
              <w:t xml:space="preserve">2020. </w:t>
            </w:r>
            <w:r w:rsidRPr="000B4F82">
              <w:rPr>
                <w:rFonts w:ascii="Times New Roman" w:eastAsia="MS Gothic" w:hAnsi="Times New Roman" w:cs="Times New Roman"/>
                <w:i/>
                <w:iCs/>
                <w:sz w:val="18"/>
                <w:szCs w:val="18"/>
              </w:rPr>
              <w:t>Ruska književnost od 11. do 21.  stoljeća</w:t>
            </w:r>
            <w:r w:rsidRPr="000B4F82">
              <w:rPr>
                <w:rFonts w:ascii="Times New Roman" w:eastAsia="MS Gothic" w:hAnsi="Times New Roman" w:cs="Times New Roman"/>
                <w:sz w:val="18"/>
                <w:szCs w:val="18"/>
              </w:rPr>
              <w:t>, Zagreb.</w:t>
            </w:r>
          </w:p>
        </w:tc>
      </w:tr>
      <w:tr w:rsidR="009A284F" w:rsidRPr="009947BA" w14:paraId="2FF16893" w14:textId="77777777" w:rsidTr="009A284F">
        <w:tc>
          <w:tcPr>
            <w:tcW w:w="1801" w:type="dxa"/>
            <w:shd w:val="clear" w:color="auto" w:fill="F2F2F2" w:themeFill="background1" w:themeFillShade="F2"/>
          </w:tcPr>
          <w:p w14:paraId="232486FA"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 xml:space="preserve">Mrežni izvori </w:t>
            </w:r>
          </w:p>
        </w:tc>
        <w:tc>
          <w:tcPr>
            <w:tcW w:w="7487" w:type="dxa"/>
            <w:gridSpan w:val="30"/>
          </w:tcPr>
          <w:p w14:paraId="40664EFF" w14:textId="767CD396" w:rsidR="00940E34" w:rsidRPr="007578EF" w:rsidRDefault="00C70969" w:rsidP="0079745E">
            <w:pPr>
              <w:tabs>
                <w:tab w:val="left" w:pos="1218"/>
              </w:tabs>
              <w:spacing w:before="20" w:after="20"/>
              <w:rPr>
                <w:rFonts w:ascii="Times New Roman" w:eastAsia="MS Gothic" w:hAnsi="Times New Roman" w:cs="Times New Roman"/>
                <w:sz w:val="18"/>
              </w:rPr>
            </w:pPr>
            <w:r w:rsidRPr="00E83C52">
              <w:rPr>
                <w:rFonts w:ascii="Times New Roman" w:eastAsia="MS Gothic" w:hAnsi="Times New Roman" w:cs="Times New Roman"/>
                <w:sz w:val="18"/>
                <w:szCs w:val="18"/>
              </w:rPr>
              <w:t>Planira se da studenti samostalno pretražuju i pronalaze mrežne izvore. Nastavnica kontrolira pouzdanost i relevantnost tih izvora.</w:t>
            </w:r>
          </w:p>
        </w:tc>
      </w:tr>
      <w:tr w:rsidR="009A284F" w:rsidRPr="009947BA" w14:paraId="4E621DB1" w14:textId="77777777" w:rsidTr="009A284F">
        <w:tc>
          <w:tcPr>
            <w:tcW w:w="1801" w:type="dxa"/>
            <w:vMerge w:val="restart"/>
            <w:shd w:val="clear" w:color="auto" w:fill="F2F2F2" w:themeFill="background1" w:themeFillShade="F2"/>
          </w:tcPr>
          <w:p w14:paraId="1334BD55" w14:textId="77777777" w:rsidR="009A284F" w:rsidRPr="00C02454" w:rsidRDefault="009A284F" w:rsidP="0079745E">
            <w:pPr>
              <w:spacing w:before="20" w:after="20"/>
              <w:rPr>
                <w:rFonts w:ascii="Times New Roman" w:hAnsi="Times New Roman" w:cs="Times New Roman"/>
                <w:b/>
                <w:sz w:val="18"/>
              </w:rPr>
            </w:pPr>
          </w:p>
        </w:tc>
        <w:tc>
          <w:tcPr>
            <w:tcW w:w="2080" w:type="dxa"/>
            <w:gridSpan w:val="11"/>
            <w:vAlign w:val="center"/>
          </w:tcPr>
          <w:p w14:paraId="69502E7B" w14:textId="77777777" w:rsidR="009A284F" w:rsidRPr="00C02454" w:rsidRDefault="001155A2"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94151214"/>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44142543"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pismeni ispit</w:t>
            </w:r>
          </w:p>
        </w:tc>
        <w:tc>
          <w:tcPr>
            <w:tcW w:w="1862" w:type="dxa"/>
            <w:gridSpan w:val="7"/>
            <w:vAlign w:val="center"/>
          </w:tcPr>
          <w:p w14:paraId="53E6497D" w14:textId="77777777" w:rsidR="009A284F" w:rsidRPr="00C02454" w:rsidRDefault="001155A2"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82771434"/>
                <w14:checkbox>
                  <w14:checked w14:val="1"/>
                  <w14:checkedState w14:val="2612" w14:font="MS Gothic"/>
                  <w14:uncheckedState w14:val="2610" w14:font="MS Gothic"/>
                </w14:checkbox>
              </w:sdtPr>
              <w:sdtEndPr/>
              <w:sdtContent>
                <w:r w:rsidR="0032423A">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završni</w:t>
            </w:r>
          </w:p>
          <w:p w14:paraId="449E2B8F"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usmeni ispit</w:t>
            </w:r>
          </w:p>
        </w:tc>
        <w:tc>
          <w:tcPr>
            <w:tcW w:w="1812" w:type="dxa"/>
            <w:gridSpan w:val="7"/>
            <w:vAlign w:val="center"/>
          </w:tcPr>
          <w:p w14:paraId="02F9DD0D" w14:textId="77777777" w:rsidR="009A284F" w:rsidRPr="00C02454" w:rsidRDefault="001155A2"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6201446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pismeni i usmeni završni ispit</w:t>
            </w:r>
          </w:p>
        </w:tc>
        <w:tc>
          <w:tcPr>
            <w:tcW w:w="1733" w:type="dxa"/>
            <w:gridSpan w:val="5"/>
            <w:vAlign w:val="center"/>
          </w:tcPr>
          <w:p w14:paraId="46A1F5DE" w14:textId="77777777" w:rsidR="009A284F" w:rsidRPr="00C02454" w:rsidRDefault="001155A2"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3012624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 i završni ispit</w:t>
            </w:r>
          </w:p>
        </w:tc>
      </w:tr>
      <w:tr w:rsidR="009A284F" w:rsidRPr="009947BA" w14:paraId="02D87A11" w14:textId="77777777" w:rsidTr="009A284F">
        <w:tc>
          <w:tcPr>
            <w:tcW w:w="1801" w:type="dxa"/>
            <w:vMerge/>
            <w:shd w:val="clear" w:color="auto" w:fill="F2F2F2" w:themeFill="background1" w:themeFillShade="F2"/>
          </w:tcPr>
          <w:p w14:paraId="2519EA31" w14:textId="77777777" w:rsidR="009A284F" w:rsidRPr="00C02454" w:rsidRDefault="009A284F" w:rsidP="0079745E">
            <w:pPr>
              <w:spacing w:before="20" w:after="20"/>
              <w:rPr>
                <w:rFonts w:ascii="Times New Roman" w:hAnsi="Times New Roman" w:cs="Times New Roman"/>
                <w:b/>
                <w:sz w:val="18"/>
              </w:rPr>
            </w:pPr>
          </w:p>
        </w:tc>
        <w:tc>
          <w:tcPr>
            <w:tcW w:w="1383" w:type="dxa"/>
            <w:gridSpan w:val="6"/>
            <w:vAlign w:val="center"/>
          </w:tcPr>
          <w:p w14:paraId="6E3A19F0" w14:textId="77777777" w:rsidR="009A284F" w:rsidRPr="00C02454" w:rsidRDefault="001155A2"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85928399"/>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samo kolokvij/zadaće</w:t>
            </w:r>
          </w:p>
        </w:tc>
        <w:tc>
          <w:tcPr>
            <w:tcW w:w="1405" w:type="dxa"/>
            <w:gridSpan w:val="7"/>
            <w:vAlign w:val="center"/>
          </w:tcPr>
          <w:p w14:paraId="4601F89C" w14:textId="77777777" w:rsidR="009A284F" w:rsidRPr="00C02454" w:rsidRDefault="001155A2"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31638897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kolokvij / zadaća i završni ispit</w:t>
            </w:r>
          </w:p>
        </w:tc>
        <w:tc>
          <w:tcPr>
            <w:tcW w:w="1154" w:type="dxa"/>
            <w:gridSpan w:val="5"/>
            <w:vAlign w:val="center"/>
          </w:tcPr>
          <w:p w14:paraId="54AB4C37" w14:textId="77777777" w:rsidR="009A284F" w:rsidRPr="00C02454" w:rsidRDefault="001155A2"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800808325"/>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4A97C820"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w:t>
            </w:r>
          </w:p>
        </w:tc>
        <w:tc>
          <w:tcPr>
            <w:tcW w:w="1233" w:type="dxa"/>
            <w:gridSpan w:val="4"/>
            <w:vAlign w:val="center"/>
          </w:tcPr>
          <w:p w14:paraId="3BE54DEA" w14:textId="77777777" w:rsidR="009A284F" w:rsidRPr="00C02454" w:rsidRDefault="001155A2" w:rsidP="0079745E">
            <w:pPr>
              <w:widowControl w:val="0"/>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967551978"/>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seminarski</w:t>
            </w:r>
          </w:p>
          <w:p w14:paraId="66EADF20" w14:textId="77777777" w:rsidR="009A284F" w:rsidRPr="00C02454" w:rsidRDefault="009A284F" w:rsidP="0079745E">
            <w:pPr>
              <w:widowControl w:val="0"/>
              <w:autoSpaceDE w:val="0"/>
              <w:autoSpaceDN w:val="0"/>
              <w:adjustRightInd w:val="0"/>
              <w:spacing w:before="20" w:after="20"/>
              <w:jc w:val="center"/>
              <w:rPr>
                <w:rFonts w:ascii="Times New Roman" w:hAnsi="Times New Roman" w:cs="Times New Roman"/>
                <w:sz w:val="18"/>
                <w:szCs w:val="18"/>
                <w:lang w:eastAsia="hr-HR"/>
              </w:rPr>
            </w:pPr>
            <w:r w:rsidRPr="00C02454">
              <w:rPr>
                <w:rFonts w:ascii="Times New Roman" w:hAnsi="Times New Roman" w:cs="Times New Roman"/>
                <w:sz w:val="18"/>
                <w:szCs w:val="18"/>
                <w:lang w:eastAsia="hr-HR"/>
              </w:rPr>
              <w:t>rad i završni ispit</w:t>
            </w:r>
          </w:p>
        </w:tc>
        <w:tc>
          <w:tcPr>
            <w:tcW w:w="1128" w:type="dxa"/>
            <w:gridSpan w:val="7"/>
            <w:vAlign w:val="center"/>
          </w:tcPr>
          <w:p w14:paraId="5B7EB5A6" w14:textId="77777777" w:rsidR="009A284F" w:rsidRPr="00C02454" w:rsidRDefault="001155A2"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1448435123"/>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praktični rad</w:t>
            </w:r>
          </w:p>
        </w:tc>
        <w:tc>
          <w:tcPr>
            <w:tcW w:w="1184" w:type="dxa"/>
            <w:vAlign w:val="center"/>
          </w:tcPr>
          <w:p w14:paraId="270B9825" w14:textId="77777777" w:rsidR="009A284F" w:rsidRPr="00C02454" w:rsidRDefault="001155A2" w:rsidP="0079745E">
            <w:pPr>
              <w:widowControl w:val="0"/>
              <w:tabs>
                <w:tab w:val="center" w:pos="759"/>
              </w:tabs>
              <w:autoSpaceDE w:val="0"/>
              <w:autoSpaceDN w:val="0"/>
              <w:adjustRightInd w:val="0"/>
              <w:spacing w:before="20" w:after="20"/>
              <w:jc w:val="center"/>
              <w:rPr>
                <w:rFonts w:ascii="Times New Roman" w:hAnsi="Times New Roman" w:cs="Times New Roman"/>
                <w:sz w:val="18"/>
                <w:szCs w:val="18"/>
                <w:lang w:eastAsia="hr-HR"/>
              </w:rPr>
            </w:pPr>
            <w:sdt>
              <w:sdtPr>
                <w:rPr>
                  <w:rFonts w:ascii="Times New Roman" w:hAnsi="Times New Roman" w:cs="Times New Roman"/>
                  <w:sz w:val="18"/>
                </w:rPr>
                <w:id w:val="-488865112"/>
                <w14:checkbox>
                  <w14:checked w14:val="0"/>
                  <w14:checkedState w14:val="2612" w14:font="MS Gothic"/>
                  <w14:uncheckedState w14:val="2610" w14:font="MS Gothic"/>
                </w14:checkbox>
              </w:sdtPr>
              <w:sdtEndPr/>
              <w:sdtContent>
                <w:r w:rsidR="009A284F" w:rsidRPr="00C02454">
                  <w:rPr>
                    <w:rFonts w:ascii="MS Gothic" w:eastAsia="MS Gothic" w:hAnsi="MS Gothic" w:cs="Times New Roman" w:hint="eastAsia"/>
                    <w:sz w:val="18"/>
                  </w:rPr>
                  <w:t>☐</w:t>
                </w:r>
              </w:sdtContent>
            </w:sdt>
            <w:r w:rsidR="009A284F" w:rsidRPr="00C02454">
              <w:rPr>
                <w:rFonts w:ascii="Times New Roman" w:hAnsi="Times New Roman" w:cs="Times New Roman"/>
                <w:sz w:val="18"/>
              </w:rPr>
              <w:t xml:space="preserve"> </w:t>
            </w:r>
            <w:r w:rsidR="009A284F" w:rsidRPr="00C02454">
              <w:rPr>
                <w:rFonts w:ascii="Times New Roman" w:hAnsi="Times New Roman" w:cs="Times New Roman"/>
                <w:sz w:val="18"/>
                <w:szCs w:val="18"/>
                <w:lang w:eastAsia="hr-HR"/>
              </w:rPr>
              <w:t>drugi oblici</w:t>
            </w:r>
          </w:p>
        </w:tc>
      </w:tr>
      <w:tr w:rsidR="009A284F" w:rsidRPr="009947BA" w14:paraId="138565B6" w14:textId="77777777" w:rsidTr="009A284F">
        <w:tc>
          <w:tcPr>
            <w:tcW w:w="1801" w:type="dxa"/>
            <w:shd w:val="clear" w:color="auto" w:fill="F2F2F2" w:themeFill="background1" w:themeFillShade="F2"/>
          </w:tcPr>
          <w:p w14:paraId="45CFA19C" w14:textId="77777777" w:rsidR="009A284F" w:rsidRPr="009947BA" w:rsidRDefault="009A284F" w:rsidP="0079745E">
            <w:pPr>
              <w:spacing w:before="20" w:after="20"/>
              <w:rPr>
                <w:rFonts w:ascii="Times New Roman" w:hAnsi="Times New Roman" w:cs="Times New Roman"/>
                <w:b/>
                <w:sz w:val="18"/>
              </w:rPr>
            </w:pPr>
            <w:r>
              <w:rPr>
                <w:rFonts w:ascii="Times New Roman" w:hAnsi="Times New Roman" w:cs="Times New Roman"/>
                <w:b/>
                <w:sz w:val="18"/>
              </w:rPr>
              <w:t>Način formiranja</w:t>
            </w:r>
            <w:r w:rsidRPr="009947BA">
              <w:rPr>
                <w:rFonts w:ascii="Times New Roman" w:hAnsi="Times New Roman" w:cs="Times New Roman"/>
                <w:b/>
                <w:sz w:val="18"/>
              </w:rPr>
              <w:t xml:space="preserve"> završne ocjene (%)</w:t>
            </w:r>
          </w:p>
        </w:tc>
        <w:tc>
          <w:tcPr>
            <w:tcW w:w="7487" w:type="dxa"/>
            <w:gridSpan w:val="30"/>
            <w:vAlign w:val="center"/>
          </w:tcPr>
          <w:p w14:paraId="4977C9CC" w14:textId="188CD94B" w:rsidR="00127D61" w:rsidRPr="00B7307A" w:rsidRDefault="006C4166" w:rsidP="0079745E">
            <w:pPr>
              <w:tabs>
                <w:tab w:val="left" w:pos="1218"/>
              </w:tabs>
              <w:spacing w:before="20" w:after="20"/>
              <w:rPr>
                <w:rFonts w:ascii="Times New Roman" w:eastAsia="MS Gothic" w:hAnsi="Times New Roman" w:cs="Times New Roman"/>
                <w:sz w:val="18"/>
              </w:rPr>
            </w:pPr>
            <w:r>
              <w:rPr>
                <w:rFonts w:ascii="Times New Roman" w:eastAsia="MS Gothic" w:hAnsi="Times New Roman" w:cs="Times New Roman"/>
                <w:sz w:val="18"/>
              </w:rPr>
              <w:t>100</w:t>
            </w:r>
            <w:r w:rsidR="009A284F" w:rsidRPr="00B7307A">
              <w:rPr>
                <w:rFonts w:ascii="Times New Roman" w:eastAsia="MS Gothic" w:hAnsi="Times New Roman" w:cs="Times New Roman"/>
                <w:sz w:val="18"/>
              </w:rPr>
              <w:t>% završni ispit</w:t>
            </w:r>
            <w:r w:rsidR="00903BEA">
              <w:rPr>
                <w:rFonts w:ascii="Times New Roman" w:eastAsia="MS Gothic" w:hAnsi="Times New Roman" w:cs="Times New Roman"/>
                <w:sz w:val="18"/>
              </w:rPr>
              <w:t xml:space="preserve">  </w:t>
            </w:r>
          </w:p>
        </w:tc>
      </w:tr>
      <w:tr w:rsidR="009A284F" w:rsidRPr="009947BA" w14:paraId="695D2FE4" w14:textId="77777777" w:rsidTr="009A284F">
        <w:tc>
          <w:tcPr>
            <w:tcW w:w="1801" w:type="dxa"/>
            <w:vMerge w:val="restart"/>
            <w:shd w:val="clear" w:color="auto" w:fill="F2F2F2" w:themeFill="background1" w:themeFillShade="F2"/>
          </w:tcPr>
          <w:p w14:paraId="7F9BBF58" w14:textId="77777777" w:rsidR="00785CAA" w:rsidRPr="00B4202A" w:rsidRDefault="009A284F" w:rsidP="00785CAA">
            <w:pPr>
              <w:spacing w:before="20" w:after="20"/>
              <w:rPr>
                <w:rFonts w:ascii="Times New Roman" w:hAnsi="Times New Roman" w:cs="Times New Roman"/>
                <w:b/>
                <w:sz w:val="18"/>
              </w:rPr>
            </w:pPr>
            <w:r w:rsidRPr="00B4202A">
              <w:rPr>
                <w:rFonts w:ascii="Times New Roman" w:hAnsi="Times New Roman" w:cs="Times New Roman"/>
                <w:b/>
                <w:sz w:val="18"/>
              </w:rPr>
              <w:t xml:space="preserve">Ocjenjivanje </w:t>
            </w:r>
          </w:p>
          <w:p w14:paraId="15089712" w14:textId="77777777" w:rsidR="009A284F" w:rsidRPr="009947BA" w:rsidRDefault="009A284F" w:rsidP="00785CAA">
            <w:pPr>
              <w:spacing w:before="20" w:after="20"/>
              <w:rPr>
                <w:rFonts w:ascii="Times New Roman" w:hAnsi="Times New Roman" w:cs="Times New Roman"/>
                <w:b/>
                <w:sz w:val="18"/>
              </w:rPr>
            </w:pPr>
          </w:p>
        </w:tc>
        <w:tc>
          <w:tcPr>
            <w:tcW w:w="1097" w:type="dxa"/>
            <w:gridSpan w:val="4"/>
            <w:vAlign w:val="center"/>
          </w:tcPr>
          <w:p w14:paraId="05984A03" w14:textId="77777777" w:rsidR="009A284F" w:rsidRPr="00B7307A" w:rsidRDefault="00F3755A"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0 – 60%</w:t>
            </w:r>
          </w:p>
        </w:tc>
        <w:tc>
          <w:tcPr>
            <w:tcW w:w="6390" w:type="dxa"/>
            <w:gridSpan w:val="26"/>
            <w:vAlign w:val="center"/>
          </w:tcPr>
          <w:p w14:paraId="3E5BF89B"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nedovoljan (1)</w:t>
            </w:r>
          </w:p>
        </w:tc>
      </w:tr>
      <w:tr w:rsidR="009A284F" w:rsidRPr="009947BA" w14:paraId="1552B42D" w14:textId="77777777" w:rsidTr="009A284F">
        <w:tc>
          <w:tcPr>
            <w:tcW w:w="1801" w:type="dxa"/>
            <w:vMerge/>
            <w:shd w:val="clear" w:color="auto" w:fill="F2F2F2" w:themeFill="background1" w:themeFillShade="F2"/>
          </w:tcPr>
          <w:p w14:paraId="37033903"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11AEF33F" w14:textId="77777777" w:rsidR="009A284F" w:rsidRPr="00B7307A" w:rsidRDefault="00F3755A"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60 – 70 %</w:t>
            </w:r>
          </w:p>
        </w:tc>
        <w:tc>
          <w:tcPr>
            <w:tcW w:w="6390" w:type="dxa"/>
            <w:gridSpan w:val="26"/>
            <w:vAlign w:val="center"/>
          </w:tcPr>
          <w:p w14:paraId="7FB6727A"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dovoljan (2)</w:t>
            </w:r>
          </w:p>
        </w:tc>
      </w:tr>
      <w:tr w:rsidR="009A284F" w:rsidRPr="009947BA" w14:paraId="078ACA7F" w14:textId="77777777" w:rsidTr="009A284F">
        <w:tc>
          <w:tcPr>
            <w:tcW w:w="1801" w:type="dxa"/>
            <w:vMerge/>
            <w:shd w:val="clear" w:color="auto" w:fill="F2F2F2" w:themeFill="background1" w:themeFillShade="F2"/>
          </w:tcPr>
          <w:p w14:paraId="20D6CD95"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6B999F8C" w14:textId="77777777" w:rsidR="009A284F" w:rsidRPr="00B7307A" w:rsidRDefault="00F3755A"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70 – 80 %</w:t>
            </w:r>
          </w:p>
        </w:tc>
        <w:tc>
          <w:tcPr>
            <w:tcW w:w="6390" w:type="dxa"/>
            <w:gridSpan w:val="26"/>
            <w:vAlign w:val="center"/>
          </w:tcPr>
          <w:p w14:paraId="7F8AB691"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dobar (3)</w:t>
            </w:r>
          </w:p>
        </w:tc>
      </w:tr>
      <w:tr w:rsidR="009A284F" w:rsidRPr="009947BA" w14:paraId="55426E7C" w14:textId="77777777" w:rsidTr="009A284F">
        <w:tc>
          <w:tcPr>
            <w:tcW w:w="1801" w:type="dxa"/>
            <w:vMerge/>
            <w:shd w:val="clear" w:color="auto" w:fill="F2F2F2" w:themeFill="background1" w:themeFillShade="F2"/>
          </w:tcPr>
          <w:p w14:paraId="72871A50"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44096766" w14:textId="77777777" w:rsidR="009A284F" w:rsidRPr="00B7307A" w:rsidRDefault="00F3755A"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80 – 90 %</w:t>
            </w:r>
          </w:p>
        </w:tc>
        <w:tc>
          <w:tcPr>
            <w:tcW w:w="6390" w:type="dxa"/>
            <w:gridSpan w:val="26"/>
            <w:vAlign w:val="center"/>
          </w:tcPr>
          <w:p w14:paraId="37D0831B"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vrlo dobar (4)</w:t>
            </w:r>
          </w:p>
        </w:tc>
      </w:tr>
      <w:tr w:rsidR="009A284F" w:rsidRPr="009947BA" w14:paraId="0EC3DB7C" w14:textId="77777777" w:rsidTr="009A284F">
        <w:tc>
          <w:tcPr>
            <w:tcW w:w="1801" w:type="dxa"/>
            <w:vMerge/>
            <w:shd w:val="clear" w:color="auto" w:fill="F2F2F2" w:themeFill="background1" w:themeFillShade="F2"/>
          </w:tcPr>
          <w:p w14:paraId="7095766B" w14:textId="77777777" w:rsidR="009A284F" w:rsidRDefault="009A284F" w:rsidP="0079745E">
            <w:pPr>
              <w:spacing w:before="20" w:after="20"/>
              <w:rPr>
                <w:rFonts w:ascii="Times New Roman" w:hAnsi="Times New Roman" w:cs="Times New Roman"/>
                <w:b/>
                <w:sz w:val="18"/>
              </w:rPr>
            </w:pPr>
          </w:p>
        </w:tc>
        <w:tc>
          <w:tcPr>
            <w:tcW w:w="1097" w:type="dxa"/>
            <w:gridSpan w:val="4"/>
            <w:vAlign w:val="center"/>
          </w:tcPr>
          <w:p w14:paraId="30ECCBE0" w14:textId="77777777" w:rsidR="009A284F" w:rsidRPr="00B7307A" w:rsidRDefault="00F3755A" w:rsidP="00B7307A">
            <w:pPr>
              <w:tabs>
                <w:tab w:val="left" w:pos="1218"/>
              </w:tabs>
              <w:spacing w:before="20" w:after="20"/>
              <w:jc w:val="center"/>
              <w:rPr>
                <w:rFonts w:ascii="Times New Roman" w:hAnsi="Times New Roman" w:cs="Times New Roman"/>
                <w:sz w:val="18"/>
              </w:rPr>
            </w:pPr>
            <w:r>
              <w:rPr>
                <w:rFonts w:ascii="Times New Roman" w:hAnsi="Times New Roman" w:cs="Times New Roman"/>
                <w:sz w:val="18"/>
              </w:rPr>
              <w:t>90 – 100 %</w:t>
            </w:r>
          </w:p>
        </w:tc>
        <w:tc>
          <w:tcPr>
            <w:tcW w:w="6390" w:type="dxa"/>
            <w:gridSpan w:val="26"/>
            <w:vAlign w:val="center"/>
          </w:tcPr>
          <w:p w14:paraId="07562486" w14:textId="77777777" w:rsidR="009A284F" w:rsidRPr="009947BA" w:rsidRDefault="009A284F" w:rsidP="0079745E">
            <w:pPr>
              <w:tabs>
                <w:tab w:val="left" w:pos="1218"/>
              </w:tabs>
              <w:spacing w:before="20" w:after="20"/>
              <w:rPr>
                <w:rFonts w:ascii="Times New Roman" w:hAnsi="Times New Roman" w:cs="Times New Roman"/>
                <w:sz w:val="18"/>
              </w:rPr>
            </w:pPr>
            <w:r>
              <w:rPr>
                <w:rFonts w:ascii="Times New Roman" w:hAnsi="Times New Roman" w:cs="Times New Roman"/>
                <w:sz w:val="18"/>
              </w:rPr>
              <w:t>% izvrstan (5)</w:t>
            </w:r>
          </w:p>
        </w:tc>
      </w:tr>
      <w:tr w:rsidR="009A284F" w:rsidRPr="009947BA" w14:paraId="59648061" w14:textId="77777777" w:rsidTr="009A284F">
        <w:tc>
          <w:tcPr>
            <w:tcW w:w="1801" w:type="dxa"/>
            <w:shd w:val="clear" w:color="auto" w:fill="F2F2F2" w:themeFill="background1" w:themeFillShade="F2"/>
          </w:tcPr>
          <w:p w14:paraId="0AC7DD5F"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t>Način praćenja kvalitete</w:t>
            </w:r>
          </w:p>
        </w:tc>
        <w:tc>
          <w:tcPr>
            <w:tcW w:w="7487" w:type="dxa"/>
            <w:gridSpan w:val="30"/>
            <w:vAlign w:val="center"/>
          </w:tcPr>
          <w:p w14:paraId="30843744" w14:textId="77777777" w:rsidR="009A284F"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53876494"/>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Sveučilišta</w:t>
            </w:r>
            <w:r w:rsidR="009A284F" w:rsidRPr="009947BA">
              <w:rPr>
                <w:rFonts w:ascii="Times New Roman" w:hAnsi="Times New Roman" w:cs="Times New Roman"/>
                <w:sz w:val="18"/>
              </w:rPr>
              <w:t xml:space="preserve"> </w:t>
            </w:r>
          </w:p>
          <w:p w14:paraId="5B48F68E" w14:textId="77777777" w:rsidR="009A284F"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691722498"/>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studentska evaluacija nastave na razini sastavnice</w:t>
            </w:r>
          </w:p>
          <w:p w14:paraId="19279109" w14:textId="77777777" w:rsidR="009A284F"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1133704654"/>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interna evaluacija nastave </w:t>
            </w:r>
          </w:p>
          <w:p w14:paraId="1DF3CBE1" w14:textId="77777777" w:rsidR="009A284F"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378395116"/>
                <w14:checkbox>
                  <w14:checked w14:val="1"/>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tematske sjednice stručnih vijeća sastavnica o kvaliteti nastave i rezultatima studentske ankete</w:t>
            </w:r>
          </w:p>
          <w:p w14:paraId="2CE146C3" w14:textId="77777777" w:rsidR="009A284F" w:rsidRPr="009947BA" w:rsidRDefault="001155A2" w:rsidP="0079745E">
            <w:pPr>
              <w:tabs>
                <w:tab w:val="left" w:pos="1218"/>
              </w:tabs>
              <w:spacing w:before="20" w:after="20"/>
              <w:rPr>
                <w:rFonts w:ascii="Times New Roman" w:hAnsi="Times New Roman" w:cs="Times New Roman"/>
                <w:sz w:val="18"/>
              </w:rPr>
            </w:pPr>
            <w:sdt>
              <w:sdtPr>
                <w:rPr>
                  <w:rFonts w:ascii="Times New Roman" w:hAnsi="Times New Roman" w:cs="Times New Roman"/>
                  <w:sz w:val="18"/>
                </w:rPr>
                <w:id w:val="-290516747"/>
                <w14:checkbox>
                  <w14:checked w14:val="0"/>
                  <w14:checkedState w14:val="2612" w14:font="MS Gothic"/>
                  <w14:uncheckedState w14:val="2610" w14:font="MS Gothic"/>
                </w14:checkbox>
              </w:sdtPr>
              <w:sdtEndPr/>
              <w:sdtContent>
                <w:r w:rsidR="009A284F">
                  <w:rPr>
                    <w:rFonts w:ascii="MS Gothic" w:eastAsia="MS Gothic" w:hAnsi="MS Gothic" w:cs="Times New Roman" w:hint="eastAsia"/>
                    <w:sz w:val="18"/>
                  </w:rPr>
                  <w:t>☐</w:t>
                </w:r>
              </w:sdtContent>
            </w:sdt>
            <w:r w:rsidR="009A284F">
              <w:rPr>
                <w:rFonts w:ascii="Times New Roman" w:hAnsi="Times New Roman" w:cs="Times New Roman"/>
                <w:sz w:val="18"/>
              </w:rPr>
              <w:t xml:space="preserve"> ostalo</w:t>
            </w:r>
          </w:p>
        </w:tc>
      </w:tr>
      <w:tr w:rsidR="009A284F" w:rsidRPr="009947BA" w14:paraId="098E468E" w14:textId="77777777" w:rsidTr="009A284F">
        <w:tc>
          <w:tcPr>
            <w:tcW w:w="1801" w:type="dxa"/>
            <w:shd w:val="clear" w:color="auto" w:fill="F2F2F2" w:themeFill="background1" w:themeFillShade="F2"/>
          </w:tcPr>
          <w:p w14:paraId="7F9DE566" w14:textId="77777777" w:rsidR="009A284F" w:rsidRPr="009947BA" w:rsidRDefault="009A284F" w:rsidP="0079745E">
            <w:pPr>
              <w:spacing w:before="20" w:after="20"/>
              <w:rPr>
                <w:rFonts w:ascii="Times New Roman" w:hAnsi="Times New Roman" w:cs="Times New Roman"/>
                <w:b/>
                <w:sz w:val="18"/>
              </w:rPr>
            </w:pPr>
            <w:r w:rsidRPr="009947BA">
              <w:rPr>
                <w:rFonts w:ascii="Times New Roman" w:hAnsi="Times New Roman" w:cs="Times New Roman"/>
                <w:b/>
                <w:sz w:val="18"/>
              </w:rPr>
              <w:lastRenderedPageBreak/>
              <w:t>Napomena</w:t>
            </w:r>
            <w:r>
              <w:rPr>
                <w:rFonts w:ascii="Times New Roman" w:hAnsi="Times New Roman" w:cs="Times New Roman"/>
                <w:b/>
                <w:sz w:val="18"/>
              </w:rPr>
              <w:t> / Ostalo</w:t>
            </w:r>
          </w:p>
        </w:tc>
        <w:tc>
          <w:tcPr>
            <w:tcW w:w="7487" w:type="dxa"/>
            <w:gridSpan w:val="30"/>
            <w:shd w:val="clear" w:color="auto" w:fill="auto"/>
          </w:tcPr>
          <w:p w14:paraId="677663ED"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Sukladno čl. 6.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Odbora za etiku u znanosti i visokom obrazovanju, „od</w:t>
            </w:r>
            <w:r w:rsidRPr="00684BBC">
              <w:rPr>
                <w:rFonts w:ascii="Times New Roman" w:eastAsia="MS Gothic" w:hAnsi="Times New Roman" w:cs="Times New Roman"/>
                <w:sz w:val="18"/>
              </w:rPr>
              <w:t xml:space="preserve"> studenta se očekuje da pošteno i etično ispunjava svoje obveze, da mu je temeljni cilj akademska izvrsnost, da se ponaša civilizirano, s poštovanjem i bez predrasuda</w:t>
            </w:r>
            <w:r>
              <w:rPr>
                <w:rFonts w:ascii="Times New Roman" w:eastAsia="MS Gothic" w:hAnsi="Times New Roman" w:cs="Times New Roman"/>
                <w:sz w:val="18"/>
              </w:rPr>
              <w:t xml:space="preserve">“. </w:t>
            </w:r>
          </w:p>
          <w:p w14:paraId="43E46E43"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Prema čl. 14. </w:t>
            </w:r>
            <w:r w:rsidRPr="007D4D2D">
              <w:rPr>
                <w:rFonts w:ascii="Times New Roman" w:eastAsia="MS Gothic" w:hAnsi="Times New Roman" w:cs="Times New Roman"/>
                <w:i/>
                <w:sz w:val="18"/>
              </w:rPr>
              <w:t>Etičkog kodeksa</w:t>
            </w:r>
            <w:r>
              <w:rPr>
                <w:rFonts w:ascii="Times New Roman" w:eastAsia="MS Gothic" w:hAnsi="Times New Roman" w:cs="Times New Roman"/>
                <w:sz w:val="18"/>
              </w:rPr>
              <w:t xml:space="preserve"> Sveučilišta u Zadru, od studenata se</w:t>
            </w:r>
            <w:r w:rsidRPr="00684BBC">
              <w:rPr>
                <w:rFonts w:ascii="Times New Roman" w:eastAsia="MS Gothic" w:hAnsi="Times New Roman" w:cs="Times New Roman"/>
                <w:sz w:val="18"/>
              </w:rPr>
              <w:t xml:space="preserve"> očekuje </w:t>
            </w:r>
            <w:r>
              <w:rPr>
                <w:rFonts w:ascii="Times New Roman" w:eastAsia="MS Gothic" w:hAnsi="Times New Roman" w:cs="Times New Roman"/>
                <w:sz w:val="18"/>
              </w:rPr>
              <w:t>„</w:t>
            </w:r>
            <w:r w:rsidRPr="00684BBC">
              <w:rPr>
                <w:rFonts w:ascii="Times New Roman" w:eastAsia="MS Gothic" w:hAnsi="Times New Roman" w:cs="Times New Roman"/>
                <w:sz w:val="18"/>
              </w:rPr>
              <w:t>odgovorno i savjesno ispunjavanje obveza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r w:rsidRPr="00684BBC">
              <w:rPr>
                <w:rFonts w:ascii="Times New Roman" w:eastAsia="MS Gothic" w:hAnsi="Times New Roman" w:cs="Times New Roman"/>
                <w:sz w:val="18"/>
              </w:rPr>
              <w:t>Dužnost je studenata/studentica čuvati ugled i dostojanstvo svih članova/članica sveučilišne zajednice i Sveučilišta u Zadru u cjelini, promovirati moralne i akademske vrijednosti i načela.</w:t>
            </w:r>
            <w:r w:rsidRPr="00197510">
              <w:rPr>
                <w:rFonts w:ascii="Times New Roman" w:hAnsi="Times New Roman" w:cs="Times New Roman"/>
              </w:rPr>
              <w:t xml:space="preserve"> </w:t>
            </w:r>
            <w:r w:rsidRPr="00684BBC">
              <w:rPr>
                <w:rFonts w:ascii="Times New Roman" w:eastAsia="MS Gothic" w:hAnsi="Times New Roman" w:cs="Times New Roman"/>
                <w:sz w:val="18"/>
              </w:rPr>
              <w:t>[</w:t>
            </w:r>
            <w:r>
              <w:rPr>
                <w:rFonts w:ascii="Times New Roman" w:eastAsia="MS Gothic" w:hAnsi="Times New Roman" w:cs="Times New Roman"/>
                <w:sz w:val="18"/>
              </w:rPr>
              <w:t>…</w:t>
            </w:r>
            <w:r w:rsidRPr="00684BBC">
              <w:rPr>
                <w:rFonts w:ascii="Times New Roman" w:eastAsia="MS Gothic" w:hAnsi="Times New Roman" w:cs="Times New Roman"/>
                <w:sz w:val="18"/>
              </w:rPr>
              <w:t>]</w:t>
            </w:r>
            <w:r>
              <w:rPr>
                <w:rFonts w:ascii="Times New Roman" w:eastAsia="MS Gothic" w:hAnsi="Times New Roman" w:cs="Times New Roman"/>
                <w:sz w:val="18"/>
              </w:rPr>
              <w:t xml:space="preserve"> </w:t>
            </w:r>
          </w:p>
          <w:p w14:paraId="2D66E126"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sidRPr="00684BBC">
              <w:rPr>
                <w:rFonts w:ascii="Times New Roman" w:eastAsia="MS Gothic" w:hAnsi="Times New Roman" w:cs="Times New Roman"/>
                <w:sz w:val="18"/>
              </w:rPr>
              <w:t xml:space="preserve">Etički je nedopušten svaki čin koji predstavlja povrjedu akademskog poštenja. To uključuje, ali se ne ograničava samo na: </w:t>
            </w:r>
          </w:p>
          <w:p w14:paraId="5ED83C5B" w14:textId="77777777" w:rsidR="009A284F" w:rsidRPr="00684BBC"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prijevare kao što su uporaba ili posjedovanje knjiga, bilježaka, podataka, elektroničkih naprava ili drugih pomagala za vrijeme ispita, osim u slučajevima kada je to izrijekom dopušteno; </w:t>
            </w:r>
          </w:p>
          <w:p w14:paraId="289048D3" w14:textId="77777777" w:rsidR="009A284F" w:rsidRDefault="009A284F" w:rsidP="0079745E">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razne oblike krivotvorenja kao što su uporaba ili posjedovanje </w:t>
            </w:r>
            <w:r w:rsidRPr="0028545A">
              <w:rPr>
                <w:rFonts w:ascii="Times New Roman" w:eastAsia="MS Gothic" w:hAnsi="Times New Roman" w:cs="Times New Roman"/>
                <w:sz w:val="18"/>
              </w:rPr>
              <w:t>neautorizirana m</w:t>
            </w:r>
            <w:r w:rsidRPr="00684BBC">
              <w:rPr>
                <w:rFonts w:ascii="Times New Roman" w:eastAsia="MS Gothic" w:hAnsi="Times New Roman" w:cs="Times New Roman"/>
                <w:sz w:val="18"/>
              </w:rPr>
              <w:t>aterijala tijekom ispita; lažno predstavljanje i nazočnost ispitima u ime drugih studenata; lažiranje dokumenata u vezi sa studijima; falsificiranje potpisa i ocjena; krivotvorenje rezultata ispita</w:t>
            </w:r>
            <w:r>
              <w:rPr>
                <w:rFonts w:ascii="Times New Roman" w:eastAsia="MS Gothic" w:hAnsi="Times New Roman" w:cs="Times New Roman"/>
                <w:sz w:val="18"/>
              </w:rPr>
              <w:t>“</w:t>
            </w:r>
            <w:r w:rsidRPr="00684BBC">
              <w:rPr>
                <w:rFonts w:ascii="Times New Roman" w:eastAsia="MS Gothic" w:hAnsi="Times New Roman" w:cs="Times New Roman"/>
                <w:sz w:val="18"/>
              </w:rPr>
              <w:t>.</w:t>
            </w:r>
          </w:p>
          <w:p w14:paraId="343807E4" w14:textId="6AF952C0" w:rsidR="009A284F" w:rsidRPr="00684BBC" w:rsidRDefault="009A284F" w:rsidP="00903BEA">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Svi oblici neetičnog ponašanja rezultirat će </w:t>
            </w:r>
            <w:r w:rsidRPr="00684BBC">
              <w:rPr>
                <w:rFonts w:ascii="Times New Roman" w:eastAsia="MS Gothic" w:hAnsi="Times New Roman" w:cs="Times New Roman"/>
                <w:sz w:val="18"/>
              </w:rPr>
              <w:t>negativnom ocjenom u</w:t>
            </w:r>
            <w:r>
              <w:rPr>
                <w:rFonts w:ascii="Times New Roman" w:eastAsia="MS Gothic" w:hAnsi="Times New Roman" w:cs="Times New Roman"/>
                <w:sz w:val="18"/>
              </w:rPr>
              <w:t xml:space="preserve"> </w:t>
            </w:r>
            <w:r w:rsidRPr="00684BBC">
              <w:rPr>
                <w:rFonts w:ascii="Times New Roman" w:eastAsia="MS Gothic" w:hAnsi="Times New Roman" w:cs="Times New Roman"/>
                <w:sz w:val="18"/>
              </w:rPr>
              <w:t>kolegiju bez mogućnosti nadoknade ili popravka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U slučaju težih povreda</w:t>
            </w:r>
            <w:r>
              <w:rPr>
                <w:rFonts w:ascii="Times New Roman" w:eastAsia="MS Gothic" w:hAnsi="Times New Roman" w:cs="Times New Roman"/>
                <w:sz w:val="18"/>
              </w:rPr>
              <w:t xml:space="preserve"> </w:t>
            </w:r>
            <w:r w:rsidRPr="00684BBC">
              <w:rPr>
                <w:rFonts w:ascii="Times New Roman" w:eastAsia="MS Gothic" w:hAnsi="Times New Roman" w:cs="Times New Roman"/>
                <w:sz w:val="18"/>
              </w:rPr>
              <w:t xml:space="preserve">primjenjuje se </w:t>
            </w:r>
            <w:hyperlink r:id="rId8" w:history="1">
              <w:r w:rsidRPr="00197510">
                <w:rPr>
                  <w:rStyle w:val="Hyperlink"/>
                  <w:rFonts w:ascii="Times New Roman" w:eastAsia="MS Gothic" w:hAnsi="Times New Roman" w:cs="Times New Roman"/>
                  <w:i/>
                  <w:color w:val="auto"/>
                  <w:sz w:val="18"/>
                </w:rPr>
                <w:t>Pravilnik o stegovnoj odgovornosti studenata/studentica Sveučilišta u Zadru</w:t>
              </w:r>
            </w:hyperlink>
            <w:r w:rsidRPr="00684BBC">
              <w:rPr>
                <w:rFonts w:ascii="Times New Roman" w:eastAsia="MS Gothic" w:hAnsi="Times New Roman" w:cs="Times New Roman"/>
                <w:sz w:val="18"/>
              </w:rPr>
              <w:t>.</w:t>
            </w:r>
          </w:p>
          <w:p w14:paraId="0A661708" w14:textId="23A02925" w:rsidR="009A284F" w:rsidRPr="009947BA" w:rsidRDefault="00903BEA" w:rsidP="00B4202A">
            <w:pPr>
              <w:tabs>
                <w:tab w:val="left" w:pos="1218"/>
              </w:tabs>
              <w:spacing w:before="20" w:after="20"/>
              <w:jc w:val="both"/>
              <w:rPr>
                <w:rFonts w:ascii="Times New Roman" w:eastAsia="MS Gothic" w:hAnsi="Times New Roman" w:cs="Times New Roman"/>
                <w:sz w:val="18"/>
              </w:rPr>
            </w:pPr>
            <w:r>
              <w:rPr>
                <w:rFonts w:ascii="Times New Roman" w:eastAsia="MS Gothic" w:hAnsi="Times New Roman" w:cs="Times New Roman"/>
                <w:sz w:val="18"/>
              </w:rPr>
              <w:t xml:space="preserve"> </w:t>
            </w:r>
          </w:p>
        </w:tc>
      </w:tr>
    </w:tbl>
    <w:p w14:paraId="3235755A" w14:textId="77777777" w:rsidR="00794496" w:rsidRPr="00386E9C" w:rsidRDefault="00794496">
      <w:pPr>
        <w:rPr>
          <w:rFonts w:ascii="Georgia" w:hAnsi="Georgia" w:cs="Times New Roman"/>
          <w:sz w:val="24"/>
        </w:rPr>
      </w:pPr>
    </w:p>
    <w:sectPr w:rsidR="00794496" w:rsidRPr="00386E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72569" w14:textId="77777777" w:rsidR="001155A2" w:rsidRDefault="001155A2" w:rsidP="009947BA">
      <w:pPr>
        <w:spacing w:before="0" w:after="0"/>
      </w:pPr>
      <w:r>
        <w:separator/>
      </w:r>
    </w:p>
  </w:endnote>
  <w:endnote w:type="continuationSeparator" w:id="0">
    <w:p w14:paraId="47FCA92F" w14:textId="77777777" w:rsidR="001155A2" w:rsidRDefault="001155A2"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86061" w14:textId="77777777" w:rsidR="001155A2" w:rsidRDefault="001155A2" w:rsidP="009947BA">
      <w:pPr>
        <w:spacing w:before="0" w:after="0"/>
      </w:pPr>
      <w:r>
        <w:separator/>
      </w:r>
    </w:p>
  </w:footnote>
  <w:footnote w:type="continuationSeparator" w:id="0">
    <w:p w14:paraId="46C7187A" w14:textId="77777777" w:rsidR="001155A2" w:rsidRDefault="001155A2" w:rsidP="009947BA">
      <w:pPr>
        <w:spacing w:before="0" w:after="0"/>
      </w:pPr>
      <w:r>
        <w:continuationSeparator/>
      </w:r>
    </w:p>
  </w:footnote>
  <w:footnote w:id="1">
    <w:p w14:paraId="47E609DB" w14:textId="77777777" w:rsidR="00B4202A" w:rsidRDefault="00B4202A" w:rsidP="008A3541">
      <w:pPr>
        <w:pStyle w:val="FootnoteText"/>
        <w:jc w:val="both"/>
      </w:pPr>
      <w:r>
        <w:rPr>
          <w:rStyle w:val="FootnoteReference"/>
        </w:rPr>
        <w:t>*</w:t>
      </w:r>
      <w:r>
        <w:t xml:space="preserve"> </w:t>
      </w:r>
      <w:r w:rsidRPr="008A3541">
        <w:rPr>
          <w:rFonts w:ascii="Times New Roman" w:hAnsi="Times New Roman" w:cs="Times New Roman"/>
          <w:i/>
          <w:color w:val="404040" w:themeColor="text1" w:themeTint="BF"/>
          <w:sz w:val="18"/>
          <w:szCs w:val="18"/>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C5AD" w14:textId="77777777" w:rsidR="0079745E" w:rsidRPr="001B3A0D" w:rsidRDefault="0079745E" w:rsidP="0079745E">
    <w:pPr>
      <w:pStyle w:val="Heading2"/>
      <w:tabs>
        <w:tab w:val="left" w:pos="1418"/>
      </w:tabs>
      <w:spacing w:before="0" w:beforeAutospacing="0" w:after="0" w:afterAutospacing="0"/>
      <w:ind w:left="1560" w:right="-142"/>
      <w:rPr>
        <w:rFonts w:ascii="Georgia" w:hAnsi="Georgia"/>
        <w:b w:val="0"/>
        <w:bCs w:val="0"/>
        <w:sz w:val="22"/>
      </w:rPr>
    </w:pPr>
    <w:r>
      <w:rPr>
        <w:rFonts w:ascii="Georgia" w:hAnsi="Georgia"/>
        <w:b w:val="0"/>
        <w:bCs w:val="0"/>
        <w:noProof/>
        <w:sz w:val="22"/>
      </w:rPr>
      <mc:AlternateContent>
        <mc:Choice Requires="wps">
          <w:drawing>
            <wp:anchor distT="0" distB="0" distL="114300" distR="114300" simplePos="0" relativeHeight="251659264" behindDoc="0" locked="0" layoutInCell="1" allowOverlap="1" wp14:anchorId="0531655C" wp14:editId="530A297A">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43375521" w14:textId="77777777" w:rsidR="0079745E" w:rsidRDefault="0079745E" w:rsidP="0079745E">
                          <w:r>
                            <w:rPr>
                              <w:noProof/>
                              <w:lang w:eastAsia="hr-HR"/>
                            </w:rPr>
                            <w:drawing>
                              <wp:inline distT="0" distB="0" distL="0" distR="0" wp14:anchorId="4FD21A98" wp14:editId="4A5310CF">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1655C"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14:paraId="43375521" w14:textId="77777777" w:rsidR="0079745E" w:rsidRDefault="0079745E" w:rsidP="0079745E">
                    <w:r>
                      <w:rPr>
                        <w:noProof/>
                        <w:lang w:eastAsia="hr-HR"/>
                      </w:rPr>
                      <w:drawing>
                        <wp:inline distT="0" distB="0" distL="0" distR="0" wp14:anchorId="4FD21A98" wp14:editId="4A5310CF">
                          <wp:extent cx="971550" cy="807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07865"/>
                                  </a:xfrm>
                                  <a:prstGeom prst="rect">
                                    <a:avLst/>
                                  </a:prstGeom>
                                  <a:noFill/>
                                  <a:ln>
                                    <a:noFill/>
                                  </a:ln>
                                </pic:spPr>
                              </pic:pic>
                            </a:graphicData>
                          </a:graphic>
                        </wp:inline>
                      </w:drawing>
                    </w:r>
                  </w:p>
                </w:txbxContent>
              </v:textbox>
            </v:rect>
          </w:pict>
        </mc:Fallback>
      </mc:AlternateContent>
    </w:r>
    <w:r w:rsidRPr="001B3A0D">
      <w:rPr>
        <w:rFonts w:ascii="Georgia" w:hAnsi="Georgia"/>
        <w:sz w:val="22"/>
      </w:rPr>
      <w:t>SVEUČILIŠTE U ZADRU</w:t>
    </w:r>
    <w:r w:rsidRPr="001B3A0D">
      <w:rPr>
        <w:rFonts w:ascii="Georgia" w:hAnsi="Georgia"/>
        <w:sz w:val="22"/>
      </w:rPr>
      <w:tab/>
    </w:r>
    <w:r w:rsidRPr="001B3A0D">
      <w:rPr>
        <w:rFonts w:ascii="Georgia" w:hAnsi="Georgia"/>
        <w:sz w:val="22"/>
      </w:rPr>
      <w:tab/>
    </w:r>
  </w:p>
  <w:p w14:paraId="567F58F6" w14:textId="77777777" w:rsidR="0079745E" w:rsidRPr="001B3A0D" w:rsidRDefault="0079745E"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STUDIORUM IADERTINA </w:t>
    </w:r>
  </w:p>
  <w:p w14:paraId="6E84AA69" w14:textId="77777777" w:rsidR="0079745E" w:rsidRPr="001B3A0D" w:rsidRDefault="0079745E"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Obrazac 1.3.2. Izvedbeni plan nastave (</w:t>
    </w:r>
    <w:r w:rsidRPr="00CA543A">
      <w:rPr>
        <w:rFonts w:ascii="Georgia" w:hAnsi="Georgia"/>
        <w:i/>
        <w:sz w:val="18"/>
        <w:szCs w:val="20"/>
      </w:rPr>
      <w:t>syllabus</w:t>
    </w:r>
    <w:r>
      <w:rPr>
        <w:rFonts w:ascii="Georgia" w:hAnsi="Georgia"/>
        <w:sz w:val="18"/>
        <w:szCs w:val="20"/>
      </w:rPr>
      <w:t>)</w:t>
    </w:r>
  </w:p>
  <w:p w14:paraId="728A5E33" w14:textId="77777777" w:rsidR="0079745E" w:rsidRDefault="0079745E" w:rsidP="0079745E">
    <w:pPr>
      <w:pStyle w:val="Header"/>
    </w:pPr>
  </w:p>
  <w:p w14:paraId="414CC5A3" w14:textId="77777777" w:rsidR="0079745E" w:rsidRDefault="007974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327DB"/>
    <w:multiLevelType w:val="hybridMultilevel"/>
    <w:tmpl w:val="4CE8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B523D5"/>
    <w:multiLevelType w:val="hybridMultilevel"/>
    <w:tmpl w:val="9940D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37F3202"/>
    <w:multiLevelType w:val="hybridMultilevel"/>
    <w:tmpl w:val="7F36AC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96"/>
    <w:rsid w:val="00002803"/>
    <w:rsid w:val="0001045D"/>
    <w:rsid w:val="00010C6A"/>
    <w:rsid w:val="0001599B"/>
    <w:rsid w:val="00077DF7"/>
    <w:rsid w:val="00085F09"/>
    <w:rsid w:val="000A3017"/>
    <w:rsid w:val="000A790E"/>
    <w:rsid w:val="000B4F82"/>
    <w:rsid w:val="000C0578"/>
    <w:rsid w:val="000C31F4"/>
    <w:rsid w:val="0010332B"/>
    <w:rsid w:val="00105D1D"/>
    <w:rsid w:val="001155A2"/>
    <w:rsid w:val="00127D61"/>
    <w:rsid w:val="00131F65"/>
    <w:rsid w:val="001443A2"/>
    <w:rsid w:val="0015089A"/>
    <w:rsid w:val="00150B32"/>
    <w:rsid w:val="00167FC8"/>
    <w:rsid w:val="00197510"/>
    <w:rsid w:val="001A266F"/>
    <w:rsid w:val="001B7960"/>
    <w:rsid w:val="001C1E11"/>
    <w:rsid w:val="0022722C"/>
    <w:rsid w:val="0025539F"/>
    <w:rsid w:val="0028545A"/>
    <w:rsid w:val="002A2078"/>
    <w:rsid w:val="002C0746"/>
    <w:rsid w:val="002E1CE6"/>
    <w:rsid w:val="002F2D22"/>
    <w:rsid w:val="00315202"/>
    <w:rsid w:val="0032423A"/>
    <w:rsid w:val="00326091"/>
    <w:rsid w:val="00357643"/>
    <w:rsid w:val="00371634"/>
    <w:rsid w:val="00386E9C"/>
    <w:rsid w:val="00393964"/>
    <w:rsid w:val="003A3184"/>
    <w:rsid w:val="003A3E41"/>
    <w:rsid w:val="003A3FA8"/>
    <w:rsid w:val="003B63B0"/>
    <w:rsid w:val="003C0FC8"/>
    <w:rsid w:val="003F017B"/>
    <w:rsid w:val="003F11B6"/>
    <w:rsid w:val="003F17B8"/>
    <w:rsid w:val="0040435F"/>
    <w:rsid w:val="00404AA7"/>
    <w:rsid w:val="00453362"/>
    <w:rsid w:val="00461219"/>
    <w:rsid w:val="004612DF"/>
    <w:rsid w:val="00470F6D"/>
    <w:rsid w:val="00477B1C"/>
    <w:rsid w:val="0048382B"/>
    <w:rsid w:val="00483BC3"/>
    <w:rsid w:val="004923F4"/>
    <w:rsid w:val="004A1DF0"/>
    <w:rsid w:val="004B553E"/>
    <w:rsid w:val="004B69BD"/>
    <w:rsid w:val="004D2E97"/>
    <w:rsid w:val="004D4DAD"/>
    <w:rsid w:val="004F699F"/>
    <w:rsid w:val="005152F9"/>
    <w:rsid w:val="005353ED"/>
    <w:rsid w:val="00540A0A"/>
    <w:rsid w:val="00545C26"/>
    <w:rsid w:val="00550575"/>
    <w:rsid w:val="005514C3"/>
    <w:rsid w:val="005707A3"/>
    <w:rsid w:val="005A1AA8"/>
    <w:rsid w:val="005A3798"/>
    <w:rsid w:val="005B7A62"/>
    <w:rsid w:val="005D3518"/>
    <w:rsid w:val="005D4DF8"/>
    <w:rsid w:val="005E0C9E"/>
    <w:rsid w:val="005E1668"/>
    <w:rsid w:val="005F6E0B"/>
    <w:rsid w:val="00600325"/>
    <w:rsid w:val="0062328F"/>
    <w:rsid w:val="00632D29"/>
    <w:rsid w:val="00684BBC"/>
    <w:rsid w:val="00696B70"/>
    <w:rsid w:val="006B4920"/>
    <w:rsid w:val="006C4166"/>
    <w:rsid w:val="00700D7A"/>
    <w:rsid w:val="007361E7"/>
    <w:rsid w:val="007368EB"/>
    <w:rsid w:val="007578EF"/>
    <w:rsid w:val="0076157D"/>
    <w:rsid w:val="00765461"/>
    <w:rsid w:val="00774E58"/>
    <w:rsid w:val="0078125F"/>
    <w:rsid w:val="00783AAD"/>
    <w:rsid w:val="00785CAA"/>
    <w:rsid w:val="00794496"/>
    <w:rsid w:val="007967CC"/>
    <w:rsid w:val="0079745E"/>
    <w:rsid w:val="00797B40"/>
    <w:rsid w:val="007C43A4"/>
    <w:rsid w:val="007D4D2D"/>
    <w:rsid w:val="007F73EF"/>
    <w:rsid w:val="00823D50"/>
    <w:rsid w:val="008379F7"/>
    <w:rsid w:val="00865776"/>
    <w:rsid w:val="00874D5D"/>
    <w:rsid w:val="00891C60"/>
    <w:rsid w:val="008926D7"/>
    <w:rsid w:val="008942F0"/>
    <w:rsid w:val="008A3541"/>
    <w:rsid w:val="008D45DB"/>
    <w:rsid w:val="0090214F"/>
    <w:rsid w:val="00903BEA"/>
    <w:rsid w:val="009124DD"/>
    <w:rsid w:val="009163E6"/>
    <w:rsid w:val="009262B5"/>
    <w:rsid w:val="00931969"/>
    <w:rsid w:val="00940947"/>
    <w:rsid w:val="00940E34"/>
    <w:rsid w:val="009760E8"/>
    <w:rsid w:val="009947BA"/>
    <w:rsid w:val="00997F41"/>
    <w:rsid w:val="009A0721"/>
    <w:rsid w:val="009A0C13"/>
    <w:rsid w:val="009A284F"/>
    <w:rsid w:val="009C56B1"/>
    <w:rsid w:val="009C7C0C"/>
    <w:rsid w:val="009D09E4"/>
    <w:rsid w:val="009D3AA7"/>
    <w:rsid w:val="009D5226"/>
    <w:rsid w:val="009E2FD4"/>
    <w:rsid w:val="00A16E0D"/>
    <w:rsid w:val="00A23994"/>
    <w:rsid w:val="00A45C53"/>
    <w:rsid w:val="00A71A84"/>
    <w:rsid w:val="00A8196F"/>
    <w:rsid w:val="00A84560"/>
    <w:rsid w:val="00A9132B"/>
    <w:rsid w:val="00AA1A5A"/>
    <w:rsid w:val="00AB2536"/>
    <w:rsid w:val="00AC51AC"/>
    <w:rsid w:val="00AD047D"/>
    <w:rsid w:val="00AD23FB"/>
    <w:rsid w:val="00AF3B47"/>
    <w:rsid w:val="00B10EB0"/>
    <w:rsid w:val="00B12E7B"/>
    <w:rsid w:val="00B4202A"/>
    <w:rsid w:val="00B524CC"/>
    <w:rsid w:val="00B57054"/>
    <w:rsid w:val="00B612F8"/>
    <w:rsid w:val="00B62519"/>
    <w:rsid w:val="00B71A57"/>
    <w:rsid w:val="00B7307A"/>
    <w:rsid w:val="00BE54CA"/>
    <w:rsid w:val="00BF3BB3"/>
    <w:rsid w:val="00BF47B3"/>
    <w:rsid w:val="00C02454"/>
    <w:rsid w:val="00C3477B"/>
    <w:rsid w:val="00C70969"/>
    <w:rsid w:val="00C85956"/>
    <w:rsid w:val="00C90E25"/>
    <w:rsid w:val="00C9733D"/>
    <w:rsid w:val="00CA3783"/>
    <w:rsid w:val="00CA731E"/>
    <w:rsid w:val="00CB23F4"/>
    <w:rsid w:val="00CF5EFB"/>
    <w:rsid w:val="00D136E4"/>
    <w:rsid w:val="00D4180D"/>
    <w:rsid w:val="00D437E6"/>
    <w:rsid w:val="00D524D1"/>
    <w:rsid w:val="00D5334D"/>
    <w:rsid w:val="00D5523D"/>
    <w:rsid w:val="00D6187F"/>
    <w:rsid w:val="00D61F67"/>
    <w:rsid w:val="00D944DF"/>
    <w:rsid w:val="00DB7F8E"/>
    <w:rsid w:val="00DC2B7E"/>
    <w:rsid w:val="00DC39A0"/>
    <w:rsid w:val="00DC7F23"/>
    <w:rsid w:val="00DD110C"/>
    <w:rsid w:val="00DE6D53"/>
    <w:rsid w:val="00E06E39"/>
    <w:rsid w:val="00E07D73"/>
    <w:rsid w:val="00E11F1C"/>
    <w:rsid w:val="00E17D18"/>
    <w:rsid w:val="00E2589F"/>
    <w:rsid w:val="00E30E67"/>
    <w:rsid w:val="00E31BFD"/>
    <w:rsid w:val="00E62DC0"/>
    <w:rsid w:val="00E9048E"/>
    <w:rsid w:val="00EC2E9B"/>
    <w:rsid w:val="00ED5B7C"/>
    <w:rsid w:val="00EF0CF6"/>
    <w:rsid w:val="00F005FF"/>
    <w:rsid w:val="00F02A8F"/>
    <w:rsid w:val="00F10A75"/>
    <w:rsid w:val="00F231E0"/>
    <w:rsid w:val="00F3755A"/>
    <w:rsid w:val="00F436FE"/>
    <w:rsid w:val="00F513E0"/>
    <w:rsid w:val="00F566DA"/>
    <w:rsid w:val="00F84F5E"/>
    <w:rsid w:val="00F96EC3"/>
    <w:rsid w:val="00FC11C6"/>
    <w:rsid w:val="00FC2198"/>
    <w:rsid w:val="00FC283E"/>
    <w:rsid w:val="00FC7143"/>
    <w:rsid w:val="00FD00D3"/>
    <w:rsid w:val="00FF5A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2DEF"/>
  <w15:docId w15:val="{2C8897A8-38D4-4E3E-9CE9-44AAF99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themeColor="hyperlink"/>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zd.hr/Portals/0/doc/doc_pdf_dokumenti/pravilnici/pravilnik_o_stegovnoj_odgovornosti_studenata_201509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5329F-CFF4-4EA4-BAE9-406BE487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Boris Šmit</cp:lastModifiedBy>
  <cp:revision>9</cp:revision>
  <dcterms:created xsi:type="dcterms:W3CDTF">2021-02-16T10:16:00Z</dcterms:created>
  <dcterms:modified xsi:type="dcterms:W3CDTF">2021-02-18T18:55:00Z</dcterms:modified>
</cp:coreProperties>
</file>