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0A33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670A14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Leksikologija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470625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47448070" w:rsidR="004B553E" w:rsidRPr="004923F4" w:rsidRDefault="00AA281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15DC519A" w:rsidR="004B553E" w:rsidRPr="004923F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4C1B5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4C1B5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77777777" w:rsidR="009A284F" w:rsidRPr="004923F4" w:rsidRDefault="004C1B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4C1B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4C1B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4C1B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4C1B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D42A33F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6EB4D6F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4C1B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4C1B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14A035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6125CB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4C1B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A113D61" w14:textId="77777777" w:rsidR="009A284F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SK-241</w:t>
            </w:r>
          </w:p>
          <w:p w14:paraId="51F40E4C" w14:textId="6ADED34C" w:rsidR="00AA2813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Ponedjeljkom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EC6FBC4" w:rsidR="009A284F" w:rsidRDefault="00AA2813" w:rsidP="00AA281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07.10.2024.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5B8696B9" w:rsidR="009A284F" w:rsidRDefault="00AA2813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20.01.2025.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2CC0D89" w:rsidR="009A284F" w:rsidRPr="009947BA" w:rsidRDefault="009A284F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4C1B5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2ED97AF6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definirati i objasniti osnovne leksikološke pojmove;</w:t>
            </w:r>
          </w:p>
          <w:p w14:paraId="684F0C5A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tipove leksičkih suodnosa (sinonimija, antonimija, homonimija itd.);</w:t>
            </w:r>
          </w:p>
          <w:p w14:paraId="3B99CDFF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leksičke jedinice suvremenoga ruskog jezika s obzirom na njihovo podrijetlo (izvorno ruski leksemi i posuđenice); identificirati stupanj i vrstu adaptacije posuđenice;</w:t>
            </w:r>
          </w:p>
          <w:p w14:paraId="16808402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analizirati leksik suvremenoga ruskog jezika s obzirom na njegovu vremensku, područnu i funkcionalnu raslojenost;</w:t>
            </w:r>
          </w:p>
          <w:p w14:paraId="20FAC4D7" w14:textId="5B55086E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primijeniti stečena znanja u pismenoj u usmenoj komunikaciji na ruskom jeziku.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6A93B441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ACA2A8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FE8F88C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6793F3E4" w14:textId="77777777" w:rsidR="007E2C63" w:rsidRPr="007E2C63" w:rsidRDefault="007E2C63" w:rsidP="007E2C6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lastRenderedPageBreak/>
              <w:t>koristiti računalo za pisanje i kombinirano oblikovanje teksta i slike u svrhu prezentacije;</w:t>
            </w:r>
          </w:p>
          <w:p w14:paraId="32005449" w14:textId="77777777" w:rsidR="007E2C63" w:rsidRPr="007E2C63" w:rsidRDefault="007E2C63" w:rsidP="007E2C6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analizirati tekstove iz domene jezikoslovlja i književnosti.</w:t>
            </w:r>
          </w:p>
          <w:p w14:paraId="51AE41EB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2523C690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6885554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5E24A1BC" w14:textId="77777777" w:rsidR="007E2C63" w:rsidRPr="007E2C63" w:rsidRDefault="007E2C63" w:rsidP="007E2C6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3E5DA48E" w14:textId="77777777" w:rsidR="007E2C63" w:rsidRPr="007E2C63" w:rsidRDefault="007E2C63" w:rsidP="007E2C6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temeljne pojmove ruske leksikologije na ruskom jeziku.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1940D69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38435705" w:rsidR="007E2C63" w:rsidRPr="007E2C63" w:rsidRDefault="005B5D05" w:rsidP="005B5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="007E2C63"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03539622" w:rsidR="009A284F" w:rsidRPr="009947BA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35A10F" w14:textId="57B65D7F" w:rsidR="007E2C63" w:rsidRDefault="0043335A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27.01.2025</w:t>
            </w:r>
            <w:r w:rsidR="007E2C63">
              <w:rPr>
                <w:rFonts w:ascii="Times New Roman" w:hAnsi="Times New Roman" w:cs="Times New Roman"/>
                <w:sz w:val="18"/>
              </w:rPr>
              <w:t>.  u 11:30</w:t>
            </w:r>
          </w:p>
          <w:p w14:paraId="75905404" w14:textId="0E70A79A" w:rsidR="009A284F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07.02. 2025. u 12:30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41312DAB" w14:textId="77777777" w:rsidR="009A284F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05.09.2025. u 11:30</w:t>
            </w:r>
          </w:p>
          <w:p w14:paraId="7C05C911" w14:textId="49546E1C" w:rsid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15.09.2025. u 11:30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7076168E" w:rsidR="009A284F" w:rsidRP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E2C63">
              <w:rPr>
                <w:rFonts w:ascii="Times New Roman" w:eastAsia="MS Gothic" w:hAnsi="Times New Roman" w:cs="Times New Roman"/>
                <w:sz w:val="18"/>
              </w:rPr>
              <w:t>Upoznavanje studenata s najvažnijim pojmovima iz područja leksikologije na primjeru suvremenoga ruskog jezika, stjecanje znanja za provođenje samostalne analize ruskoga jezika na leksikosemantičkoj razini u svrhu širenja jezične kompetencije.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1D7020FC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1. Pojam leksika, leksik i gramatika, leksičke i gramatičke jedinice, definiranje leksema, pregled problema kojima se bavi leksikologija.</w:t>
            </w:r>
          </w:p>
          <w:p w14:paraId="71AE199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2. Jednoznačnost i višeznačnost leksema. Izravno i preneseno značenje. Tipovi prenesenih značenja.</w:t>
            </w:r>
          </w:p>
          <w:p w14:paraId="3F17CE7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3. Homonimija i homonimi. Vrste homonima.</w:t>
            </w:r>
          </w:p>
          <w:p w14:paraId="0F581EDF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4. Međujezična (hrvatsko-ruska) homonimija. Paronimija i paronimi.</w:t>
            </w:r>
          </w:p>
          <w:p w14:paraId="42A5059D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5. Sinonimija i sinonimi. Klasifikacija sinonima.</w:t>
            </w:r>
          </w:p>
          <w:p w14:paraId="4FD51F2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6. Antonimija i antonimi. Klasifikacija antonima.</w:t>
            </w:r>
          </w:p>
          <w:p w14:paraId="3E18906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7. Leksik izvorno ruski i posuđeni. Vrste posuđenica.</w:t>
            </w:r>
          </w:p>
          <w:p w14:paraId="4F67AD15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8. Podrijetlo i adaptacija posuđenica u ruskom jeziku. Prevedenice (kalkovi).</w:t>
            </w:r>
          </w:p>
          <w:p w14:paraId="5767E248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9. Leksemi s ograničnom sferom upotrebe: termini, profesionalizmi, žargonizmi.</w:t>
            </w:r>
          </w:p>
          <w:p w14:paraId="4760D453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10. Područno raslojavanje ruskoga jezika. Dijalektizmi.</w:t>
            </w:r>
          </w:p>
          <w:p w14:paraId="68BE4AC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11. Vremensko raslojavanje leksika. Aktivni i pasivni leksik.</w:t>
            </w:r>
          </w:p>
          <w:p w14:paraId="6747408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12. Arhaizmi i historizmi. Neologizmi.</w:t>
            </w:r>
          </w:p>
          <w:p w14:paraId="33828602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13. Neutralan i ekspresivno-emocionalno obilježen leksik.</w:t>
            </w:r>
          </w:p>
          <w:p w14:paraId="315BB8D8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14. Funkcionalni stilovi suvremenoga ruskog jezika.</w:t>
            </w:r>
          </w:p>
          <w:p w14:paraId="03BCCDD9" w14:textId="7C4C4397" w:rsidR="009A284F" w:rsidRPr="00F13467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1DBB464A" w14:textId="2DD3765A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Литневская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Е.И. Русский язык: краткий теоретический курс для школьников. Москва, 2006 (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Часть</w:t>
            </w:r>
            <w:r w:rsid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874311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Лексикология и лексикография)</w:t>
            </w:r>
          </w:p>
          <w:p w14:paraId="4E30459C" w14:textId="14C9EBB3" w:rsidR="009A284F" w:rsidRPr="009947BA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Лексикология).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3BE39F90" w14:textId="77777777" w:rsidR="009A284F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ru-RU"/>
              </w:rPr>
              <w:t xml:space="preserve">1. </w:t>
            </w:r>
            <w:r w:rsidRPr="00E0750B">
              <w:rPr>
                <w:rFonts w:ascii="Times New Roman" w:eastAsia="MS Gothic" w:hAnsi="Times New Roman" w:cs="Times New Roman"/>
                <w:sz w:val="18"/>
                <w:szCs w:val="18"/>
              </w:rPr>
              <w:t>Розенталь Д.Э., Теленкова М.А. Словарь-справочник лингвистических терминов. Изд. 2-е. М.: Просвещение, 1976.</w:t>
            </w:r>
          </w:p>
          <w:p w14:paraId="522C7B0D" w14:textId="5150A7BC" w:rsidR="00F13467" w:rsidRPr="00F13467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2.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Лексика русского языка)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2A6D680" w14:textId="24701E6F" w:rsidR="00874311" w:rsidRPr="00325E94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Литневская Е.И. Русский язык: краткий теоретический курс для школьников. Москва, 2006 (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Часть</w:t>
            </w:r>
            <w:r w:rsid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874311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Лексикология и лексикография)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URL: https://gramota.ru/biblioteka/spravochniki/russkij-yazyk-kratkij-teoreticheskij-kurs-dlya-shkolnikov</w:t>
            </w:r>
          </w:p>
          <w:p w14:paraId="29F2C473" w14:textId="31819F55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Лексикология). URL: </w:t>
            </w:r>
            <w:r w:rsidR="00F13467" w:rsidRPr="00F13467">
              <w:rPr>
                <w:rFonts w:ascii="Times New Roman" w:eastAsia="MS Gothic" w:hAnsi="Times New Roman" w:cs="Times New Roman"/>
                <w:sz w:val="18"/>
              </w:rPr>
              <w:t>https://studfile.net/preview/1700657/</w:t>
            </w:r>
          </w:p>
          <w:p w14:paraId="24084F86" w14:textId="5EFA84E0" w:rsidR="00F13467" w:rsidRPr="00E0750B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3. </w:t>
            </w:r>
            <w:r w:rsidRPr="00E0750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Розенталь Д.Э., Теленкова М.А. Словарь-справочник лингвистических терминов. Изд. 2-е. М.: Просвещение, 1976.URL: </w:t>
            </w:r>
            <w:hyperlink r:id="rId8" w:history="1">
              <w:r w:rsidRPr="00E0750B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http://www.classes.ru/grammar/114.Rosental/html/unnamed_81.html</w:t>
              </w:r>
            </w:hyperlink>
          </w:p>
          <w:p w14:paraId="5626D674" w14:textId="642955E0" w:rsidR="009A284F" w:rsidRPr="009947BA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4.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Лексика русского языка)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URL: https://studfile.net/preview/2868412/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5BCAC8CF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4C1B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4C1B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4C1B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0DC7FFB" w:rsidR="009A284F" w:rsidRPr="00B7307A" w:rsidRDefault="00F1346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 kolokvij, 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F13467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F13467" w:rsidRPr="00B4202A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F13467" w:rsidRPr="009947BA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304729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13467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75D98EB6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F13467"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13467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932F621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13467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558F6B65" w:rsidR="00F13467" w:rsidRPr="00F13467" w:rsidRDefault="00F13467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 w:rsidR="002F5E0C"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 w:rsidR="002F5E0C"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13467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7F762BC6" w:rsidR="00F13467" w:rsidRPr="00F13467" w:rsidRDefault="00F13467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 w:rsidR="002F5E0C">
              <w:rPr>
                <w:rFonts w:ascii="Times New Roman" w:hAnsi="Times New Roman" w:cs="Times New Roman"/>
                <w:sz w:val="18"/>
              </w:rPr>
              <w:t>0</w:t>
            </w:r>
            <w:bookmarkStart w:id="0" w:name="_GoBack"/>
            <w:bookmarkEnd w:id="0"/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4C1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66C34" w14:textId="77777777" w:rsidR="004C1B5F" w:rsidRDefault="004C1B5F" w:rsidP="009947BA">
      <w:pPr>
        <w:spacing w:before="0" w:after="0"/>
      </w:pPr>
      <w:r>
        <w:separator/>
      </w:r>
    </w:p>
  </w:endnote>
  <w:endnote w:type="continuationSeparator" w:id="0">
    <w:p w14:paraId="58A2E299" w14:textId="77777777" w:rsidR="004C1B5F" w:rsidRDefault="004C1B5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31C8C" w14:textId="77777777" w:rsidR="004C1B5F" w:rsidRDefault="004C1B5F" w:rsidP="009947BA">
      <w:pPr>
        <w:spacing w:before="0" w:after="0"/>
      </w:pPr>
      <w:r>
        <w:separator/>
      </w:r>
    </w:p>
  </w:footnote>
  <w:footnote w:type="continuationSeparator" w:id="0">
    <w:p w14:paraId="0904AD09" w14:textId="77777777" w:rsidR="004C1B5F" w:rsidRDefault="004C1B5F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97510"/>
    <w:rsid w:val="0022722C"/>
    <w:rsid w:val="002324B1"/>
    <w:rsid w:val="0028545A"/>
    <w:rsid w:val="002E1CE6"/>
    <w:rsid w:val="002F2D22"/>
    <w:rsid w:val="002F5E0C"/>
    <w:rsid w:val="00320423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3335A"/>
    <w:rsid w:val="00453362"/>
    <w:rsid w:val="00461219"/>
    <w:rsid w:val="00470625"/>
    <w:rsid w:val="00470F6D"/>
    <w:rsid w:val="00483BC3"/>
    <w:rsid w:val="004923F4"/>
    <w:rsid w:val="004B553E"/>
    <w:rsid w:val="004C1B5F"/>
    <w:rsid w:val="005353ED"/>
    <w:rsid w:val="005514C3"/>
    <w:rsid w:val="005B5D05"/>
    <w:rsid w:val="005D3518"/>
    <w:rsid w:val="005E1668"/>
    <w:rsid w:val="005F6E0B"/>
    <w:rsid w:val="0062299F"/>
    <w:rsid w:val="0062328F"/>
    <w:rsid w:val="00684BBC"/>
    <w:rsid w:val="006B4920"/>
    <w:rsid w:val="006C2EF3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51C37"/>
    <w:rsid w:val="009760E8"/>
    <w:rsid w:val="009947BA"/>
    <w:rsid w:val="00997F41"/>
    <w:rsid w:val="009A02FB"/>
    <w:rsid w:val="009A284F"/>
    <w:rsid w:val="009C56B1"/>
    <w:rsid w:val="009D5226"/>
    <w:rsid w:val="009E2FD4"/>
    <w:rsid w:val="00A31451"/>
    <w:rsid w:val="00A9132B"/>
    <w:rsid w:val="00AA1A5A"/>
    <w:rsid w:val="00AA2813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F5EFB"/>
    <w:rsid w:val="00D136E4"/>
    <w:rsid w:val="00D14EA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13467"/>
    <w:rsid w:val="00F513E0"/>
    <w:rsid w:val="00F566DA"/>
    <w:rsid w:val="00F56B12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es.ru/grammar/114.Rosental/html/unnamed_8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81AD-2D18-44D0-81BC-F6349B7E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9</cp:revision>
  <dcterms:created xsi:type="dcterms:W3CDTF">2024-09-04T14:47:00Z</dcterms:created>
  <dcterms:modified xsi:type="dcterms:W3CDTF">2024-10-01T08:28:00Z</dcterms:modified>
</cp:coreProperties>
</file>