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05B0667" w:rsidR="004B553E" w:rsidRPr="0017531F" w:rsidRDefault="0035017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50172">
              <w:rPr>
                <w:rFonts w:ascii="Merriweather" w:hAnsi="Merriweather" w:cs="Times New Roman"/>
                <w:b/>
                <w:sz w:val="18"/>
                <w:szCs w:val="18"/>
              </w:rPr>
              <w:t>Jezični stereotipi u slavenskim jezicima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8BB3C78" w:rsidR="0027152B" w:rsidRPr="0027152B" w:rsidRDefault="00350172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Jedno/</w:t>
            </w:r>
            <w:r w:rsidR="0027152B"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5CC5395" w:rsidR="004B553E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740F2E3" w:rsidR="004B553E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F6A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63AC125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329CA28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752BED" w:rsidR="004B553E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F6A4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6D54345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F6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95CCC2A" w:rsidR="00393964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F434F15" w:rsidR="00393964" w:rsidRPr="0017531F" w:rsidRDefault="003F6A4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6D45ACD" w:rsidR="00393964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2CB5503" w:rsidR="00393964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B9695C" w:rsidR="00393964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1C29316" w:rsidR="00453362" w:rsidRPr="0017531F" w:rsidRDefault="0035017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91778D" w:rsidR="00453362" w:rsidRPr="0017531F" w:rsidRDefault="0035017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22D5B60" w:rsidR="00453362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6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6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737CAA7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D4D3E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DD4D3E">
              <w:rPr>
                <w:rFonts w:ascii="Merriweather" w:hAnsi="Merriweather" w:cs="Times New Roman"/>
                <w:sz w:val="16"/>
                <w:szCs w:val="16"/>
              </w:rPr>
              <w:t>utor</w:t>
            </w:r>
            <w:r>
              <w:rPr>
                <w:rFonts w:ascii="Merriweather" w:hAnsi="Merriweather" w:cs="Times New Roman"/>
                <w:sz w:val="16"/>
                <w:szCs w:val="16"/>
              </w:rPr>
              <w:t>kom od 1</w:t>
            </w:r>
            <w:r w:rsidR="00DD4D3E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r w:rsidR="00DD4D3E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E39C27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Hrvatski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C120147" w:rsidR="00453362" w:rsidRPr="0017531F" w:rsidRDefault="00DF234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 listopada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A0E9A9E" w:rsidR="00453362" w:rsidRPr="0017531F" w:rsidRDefault="0027152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F234C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 siječnja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C5D893B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studij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>(nastavnički smjer)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7AB6C61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3CDF80B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E17158E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uspješno komunicirati među pripadnicima različitih kultura u području društvenog i gospodarskog života te u području obrazovanja,</w:t>
            </w:r>
          </w:p>
          <w:p w14:paraId="56A2F36D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prevladati stereotipe s ciljem postizanja interkulturalnih kompetencija,</w:t>
            </w:r>
          </w:p>
          <w:p w14:paraId="44618CC4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opisati i analizirati neke sličnosti i različitosti hrvatske govorne kulture u usporedbi drugim  kulturama,</w:t>
            </w:r>
          </w:p>
          <w:p w14:paraId="6D6211D1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sociolingvističke kompetencije u raspravama o različitim kulturama argumentirano braneći svoje mišljenje,</w:t>
            </w:r>
          </w:p>
          <w:p w14:paraId="66527E3A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 xml:space="preserve">pokazati kritičku svjesnost o tradicionalnim mišljenjima i stereotipima, </w:t>
            </w:r>
          </w:p>
          <w:p w14:paraId="13E2A08B" w14:textId="5E695B04" w:rsidR="00310F9A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samostalno istražiti i izložiti seminarski rad na zadanu i odabranu temu.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4EC8E3B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Kreirati i predstaviti nove ideje u području obrazovanja, prevođenja, turizma i poslovne komunikacije.</w:t>
            </w:r>
          </w:p>
          <w:p w14:paraId="521937C3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istraživanja.</w:t>
            </w:r>
          </w:p>
          <w:p w14:paraId="2C7D14E0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Uočiti jezične pogreške kako u pismenoj tako i usmenoj komunikaciji.</w:t>
            </w:r>
          </w:p>
          <w:p w14:paraId="55969177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Izložiti raznovrsne nastavne metode.</w:t>
            </w:r>
          </w:p>
          <w:p w14:paraId="0C577600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temeljna teorijska i praktična znanja iz edukacijskih znanosti (pedagogije i didaktike).</w:t>
            </w:r>
          </w:p>
          <w:p w14:paraId="12CA2F78" w14:textId="5F13648F" w:rsidR="00310F9A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stečena znanja i iskustva iz područja obrazovanja na različitim vrstama izlaganja (stručnim skupovima i radionicama).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8D6FB9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23610196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74C32B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C1BB489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5D60EBC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F6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F98ED5C" w:rsidR="00FC2198" w:rsidRPr="0017531F" w:rsidRDefault="00554C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54CC5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1D9DCF7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E90D80F" w:rsidR="00FC2198" w:rsidRPr="0017531F" w:rsidRDefault="00E560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F234C">
              <w:rPr>
                <w:rFonts w:ascii="Merriweather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CF0A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siječnja 2025., 1</w:t>
            </w:r>
            <w:r w:rsidR="00DF234C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 veljače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506816D" w:rsidR="00FC2198" w:rsidRPr="0017531F" w:rsidRDefault="00805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i 23. rujna 2025.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2899012" w:rsidR="00FC2198" w:rsidRPr="0017531F" w:rsidRDefault="00DF234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je osmišljen kao cjelina sastavljena od predavanja i seminara. Studente će se kroz samostalno uočavanje i bavljenje podacima iz stvarne jezične uporabe poticati na kritičko razmatranje obrađenih fenomena te analizu njihovih društvenih korijena i posljedica.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aglasak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će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biti na stereotipima u jeziku, komunikaciji i kulturi ruskoga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drugih stranih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jezika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 S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tudente se želi osposobiti za uočavanje sličnih ostvarenja u jezicima i kulturama iz kojih potječu.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3E13685" w14:textId="09AB5F59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Poredbena gramatika slavenskih jezika. Predmet proučavanja i metode poučavanja gramatike slavenskih jezika. 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lavenski jezici – klasifikacija.</w:t>
            </w:r>
          </w:p>
          <w:p w14:paraId="41F543B0" w14:textId="2E3A31AF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Različiti jezici različitih ljudi. Jezik i geografija. Sociolingvistika. Države i njihovi jezici. Muški i ženski jezik.</w:t>
            </w:r>
          </w:p>
          <w:p w14:paraId="793299B1" w14:textId="19000A5A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Osnovni stereotipi i njihova profilacija (na materijalu poljskog jezika). 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uski jezik kroz prizmu poljskih SMI. </w:t>
            </w:r>
          </w:p>
          <w:p w14:paraId="253F0494" w14:textId="1C568925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Mitologija stereotipa. O jednom mehanizmu formiranja socijalno-lingvističkog stereotipa: izražavanje emocija u tekstovima popularnih pjesama.</w:t>
            </w:r>
          </w:p>
          <w:p w14:paraId="7D9F5D2E" w14:textId="38636645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Govorni i kulturološki stereotipi kletve s konceptom krvi. Stereotipne formule proklinjanja i 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zlovolje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suvremenim slavenskim jezicima.</w:t>
            </w:r>
          </w:p>
          <w:p w14:paraId="65C6AF7C" w14:textId="4FA4739D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Nazivi boja u bajanjima i narodnim molitvama: stereotipi i mitovi.</w:t>
            </w:r>
          </w:p>
          <w:p w14:paraId="124718F8" w14:textId="37603030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Mečka i medvjed; bugarski i ruski stereotipi.</w:t>
            </w:r>
          </w:p>
          <w:p w14:paraId="4C958B4E" w14:textId="5363D145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Jezični stereotipi u ponašanju „duraka“ u narodnoj kulturi.</w:t>
            </w:r>
          </w:p>
          <w:p w14:paraId="54F31B7C" w14:textId="25A01A2E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Jezični i kulturni stereotipi u obrednom bontonu Slavena: pozdravi.</w:t>
            </w:r>
          </w:p>
          <w:p w14:paraId="74CDE756" w14:textId="001E28CB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Orijentacija dijelova tijela u ruskim pozama i gestama: norme i stereotipi.</w:t>
            </w:r>
          </w:p>
          <w:p w14:paraId="1A30D6FD" w14:textId="10788AF3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Urbana komunikacija u stereotipnim situacijama i žanrovima.</w:t>
            </w:r>
          </w:p>
          <w:p w14:paraId="5EB46E6B" w14:textId="0B0BD3D8" w:rsid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Auto- i heterostereotipi u oglašavanju prehrambenih proizvoda u Rusiji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/ ili drugim zemljama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FCAC84E" w14:textId="3DF5EA61" w:rsidR="004E1E90" w:rsidRPr="00DF234C" w:rsidRDefault="004E1E90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BF36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Rodni stereotipi u govorničkim oblicima slavenskih jezika (poslovice, psovke, uspavanke...). </w:t>
            </w:r>
          </w:p>
          <w:p w14:paraId="6E3A408E" w14:textId="058F43FD" w:rsidR="00FC2198" w:rsidRPr="0017531F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Stereotipi o narodima Balkanskog poluotoka: kulturni i jezični.</w:t>
            </w:r>
          </w:p>
        </w:tc>
      </w:tr>
      <w:tr w:rsidR="00B77343" w:rsidRPr="0017531F" w14:paraId="3D0DF717" w14:textId="77777777" w:rsidTr="00503786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B77343" w:rsidRPr="0017531F" w:rsidRDefault="00B77343" w:rsidP="00B773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54A69CF" w14:textId="06D60122" w:rsidR="00B77343" w:rsidRPr="00B77343" w:rsidRDefault="00B77343" w:rsidP="00B773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Стереотипы в языке, коммуникации и культуре, 2009, сборник статей, отв. ред. и сост. Л. Л. Фёдорова. РГГУ – Москва.</w:t>
            </w:r>
          </w:p>
          <w:p w14:paraId="0B89B5BE" w14:textId="334F1EBF" w:rsidR="00B77343" w:rsidRPr="0017531F" w:rsidRDefault="00B77343" w:rsidP="00B773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В. Плунгян, 2010, Почему языки такие разные, Аст-пресс книга, Москва.</w:t>
            </w:r>
          </w:p>
        </w:tc>
      </w:tr>
      <w:tr w:rsidR="00B77343" w:rsidRPr="0017531F" w14:paraId="4FA6F90E" w14:textId="77777777" w:rsidTr="00503786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B77343" w:rsidRPr="0017531F" w:rsidRDefault="00B77343" w:rsidP="00B773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3D07860" w14:textId="149E0299" w:rsidR="00B77343" w:rsidRPr="0017531F" w:rsidRDefault="00B77343" w:rsidP="00B773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1. С. Б. Бернштейн, 2005, Сравнительная грамматика славянских языков, Издательство Московского университета – Наука, Москва.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4E51058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04E292C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3F6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F6A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F6A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6237D62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apisan i izložen seminar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ski rad na zadanu temu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F6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04BE" w14:textId="77777777" w:rsidR="003F6A48" w:rsidRDefault="003F6A48" w:rsidP="009947BA">
      <w:pPr>
        <w:spacing w:before="0" w:after="0"/>
      </w:pPr>
      <w:r>
        <w:separator/>
      </w:r>
    </w:p>
  </w:endnote>
  <w:endnote w:type="continuationSeparator" w:id="0">
    <w:p w14:paraId="06DB4386" w14:textId="77777777" w:rsidR="003F6A48" w:rsidRDefault="003F6A4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B3EA0" w14:textId="77777777" w:rsidR="003F6A48" w:rsidRDefault="003F6A48" w:rsidP="009947BA">
      <w:pPr>
        <w:spacing w:before="0" w:after="0"/>
      </w:pPr>
      <w:r>
        <w:separator/>
      </w:r>
    </w:p>
  </w:footnote>
  <w:footnote w:type="continuationSeparator" w:id="0">
    <w:p w14:paraId="3BB933A8" w14:textId="77777777" w:rsidR="003F6A48" w:rsidRDefault="003F6A4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0010"/>
    <w:rsid w:val="0010332B"/>
    <w:rsid w:val="001443A2"/>
    <w:rsid w:val="00150B32"/>
    <w:rsid w:val="0017531F"/>
    <w:rsid w:val="00197510"/>
    <w:rsid w:val="001C7C51"/>
    <w:rsid w:val="00226462"/>
    <w:rsid w:val="0022722C"/>
    <w:rsid w:val="0027152B"/>
    <w:rsid w:val="0028545A"/>
    <w:rsid w:val="002B082E"/>
    <w:rsid w:val="002E1CE6"/>
    <w:rsid w:val="002F2D22"/>
    <w:rsid w:val="00310F9A"/>
    <w:rsid w:val="00326091"/>
    <w:rsid w:val="00350172"/>
    <w:rsid w:val="00357643"/>
    <w:rsid w:val="00371634"/>
    <w:rsid w:val="00386E9C"/>
    <w:rsid w:val="00393964"/>
    <w:rsid w:val="003D3463"/>
    <w:rsid w:val="003D7529"/>
    <w:rsid w:val="003F11B6"/>
    <w:rsid w:val="003F17B8"/>
    <w:rsid w:val="003F6A48"/>
    <w:rsid w:val="004138FF"/>
    <w:rsid w:val="00453362"/>
    <w:rsid w:val="00461219"/>
    <w:rsid w:val="00470F6D"/>
    <w:rsid w:val="00483BC3"/>
    <w:rsid w:val="004B1B3D"/>
    <w:rsid w:val="004B553E"/>
    <w:rsid w:val="004E1E90"/>
    <w:rsid w:val="00507C65"/>
    <w:rsid w:val="00516F4D"/>
    <w:rsid w:val="00527C5F"/>
    <w:rsid w:val="005353ED"/>
    <w:rsid w:val="005514C3"/>
    <w:rsid w:val="00554CC5"/>
    <w:rsid w:val="005A077B"/>
    <w:rsid w:val="005E1668"/>
    <w:rsid w:val="005E5F80"/>
    <w:rsid w:val="005F6E0B"/>
    <w:rsid w:val="0062328F"/>
    <w:rsid w:val="00657D6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5E64"/>
    <w:rsid w:val="00865776"/>
    <w:rsid w:val="00874D5D"/>
    <w:rsid w:val="00891C60"/>
    <w:rsid w:val="008942F0"/>
    <w:rsid w:val="008B1823"/>
    <w:rsid w:val="008B3B10"/>
    <w:rsid w:val="008D0092"/>
    <w:rsid w:val="008D45DB"/>
    <w:rsid w:val="008D49EA"/>
    <w:rsid w:val="0090214F"/>
    <w:rsid w:val="009163E6"/>
    <w:rsid w:val="009472C6"/>
    <w:rsid w:val="0095529A"/>
    <w:rsid w:val="00955556"/>
    <w:rsid w:val="009760E8"/>
    <w:rsid w:val="00980458"/>
    <w:rsid w:val="009947BA"/>
    <w:rsid w:val="00997F41"/>
    <w:rsid w:val="009A3A9D"/>
    <w:rsid w:val="009C56B1"/>
    <w:rsid w:val="009D5226"/>
    <w:rsid w:val="009E2FD4"/>
    <w:rsid w:val="00A06750"/>
    <w:rsid w:val="00A2634D"/>
    <w:rsid w:val="00A9015C"/>
    <w:rsid w:val="00A9132B"/>
    <w:rsid w:val="00AA1A5A"/>
    <w:rsid w:val="00AB129F"/>
    <w:rsid w:val="00AD23FB"/>
    <w:rsid w:val="00B71A57"/>
    <w:rsid w:val="00B7307A"/>
    <w:rsid w:val="00B77343"/>
    <w:rsid w:val="00B80665"/>
    <w:rsid w:val="00BF1535"/>
    <w:rsid w:val="00BF366F"/>
    <w:rsid w:val="00C02454"/>
    <w:rsid w:val="00C3477B"/>
    <w:rsid w:val="00C85956"/>
    <w:rsid w:val="00C9733D"/>
    <w:rsid w:val="00CA3783"/>
    <w:rsid w:val="00CB23F4"/>
    <w:rsid w:val="00CF0A74"/>
    <w:rsid w:val="00D136E4"/>
    <w:rsid w:val="00D173CC"/>
    <w:rsid w:val="00D3247B"/>
    <w:rsid w:val="00D52F35"/>
    <w:rsid w:val="00D5334D"/>
    <w:rsid w:val="00D5523D"/>
    <w:rsid w:val="00D944DF"/>
    <w:rsid w:val="00DD110C"/>
    <w:rsid w:val="00DD4D3E"/>
    <w:rsid w:val="00DE6D53"/>
    <w:rsid w:val="00DF234C"/>
    <w:rsid w:val="00E00556"/>
    <w:rsid w:val="00E06E39"/>
    <w:rsid w:val="00E07D73"/>
    <w:rsid w:val="00E17D18"/>
    <w:rsid w:val="00E26E59"/>
    <w:rsid w:val="00E30E67"/>
    <w:rsid w:val="00E56001"/>
    <w:rsid w:val="00E641A2"/>
    <w:rsid w:val="00EB5A72"/>
    <w:rsid w:val="00F02A8F"/>
    <w:rsid w:val="00F17956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8CD69-294B-46DA-9228-BF2AC5E6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12</cp:revision>
  <cp:lastPrinted>2021-02-12T11:27:00Z</cp:lastPrinted>
  <dcterms:created xsi:type="dcterms:W3CDTF">2024-08-30T10:14:00Z</dcterms:created>
  <dcterms:modified xsi:type="dcterms:W3CDTF">2024-09-18T12:33:00Z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