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D26C1A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232E69F" w:rsidR="004B553E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3BFD723" w:rsidR="004B553E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Čitanje odabranih književnih tekstova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9F6CAB1" w:rsidR="004B553E" w:rsidRPr="0017531F" w:rsidRDefault="00C5211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6847731" w:rsidR="004B553E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Ruski jezik i književnost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B114D45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52110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6B5BAFC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572ADC7C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B5F0CD9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15EC74D2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5E66F26A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68BC35CD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CE105D4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0EA651B" w:rsidR="00453362" w:rsidRPr="0017531F" w:rsidRDefault="00C5211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F1DA1C8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846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6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EB5CE98" w:rsidR="00453362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Ponedjeljkom od 10:00 do 12:00 (241)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76C16A8" w:rsidR="00453362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Hrvatski/ruski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8A6D567" w:rsidR="00453362" w:rsidRPr="0017531F" w:rsidRDefault="00C521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A12F581" w:rsidR="00453362" w:rsidRPr="0017531F" w:rsidRDefault="00C5211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20.1.202</w:t>
            </w:r>
            <w:r w:rsidR="00425DD1">
              <w:rPr>
                <w:rFonts w:ascii="Merriweather" w:hAnsi="Merriweather" w:cs="Times New Roman"/>
                <w:sz w:val="16"/>
                <w:szCs w:val="16"/>
              </w:rPr>
              <w:t>5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97DC553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9E815FA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Maja Pandžić</w:t>
            </w:r>
          </w:p>
        </w:tc>
      </w:tr>
      <w:tr w:rsidR="00453362" w:rsidRPr="00960716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446975C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mpandzic@unizd.hr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B757FE2" w:rsidR="00453362" w:rsidRPr="0017531F" w:rsidRDefault="00B42BA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 od 10:00 do 12:00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3ADAA99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Andrea Knežević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49C977C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aknezevi2@unizd.hr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6865F17" w:rsidR="00453362" w:rsidRPr="0017531F" w:rsidRDefault="00E44A8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 od 10:00 do 11:30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29C10A1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77C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B8C2CB3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77C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0843D8C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77C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43BD3A1F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95F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07FEBC5" w14:textId="77777777" w:rsidR="00310F9A" w:rsidRDefault="008677C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Studenti će moći:</w:t>
            </w:r>
          </w:p>
          <w:p w14:paraId="3F7BB9BE" w14:textId="77777777" w:rsidR="008677C7" w:rsidRDefault="008677C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-čitati i razumjeti književne tekstove na izvorniku,</w:t>
            </w:r>
          </w:p>
          <w:p w14:paraId="25333E4F" w14:textId="77777777" w:rsidR="008677C7" w:rsidRDefault="008677C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-primijeniti različite čitateljske strategije u analizi tih tekstova,</w:t>
            </w:r>
          </w:p>
          <w:p w14:paraId="13E2A08B" w14:textId="72355513" w:rsidR="008677C7" w:rsidRPr="008677C7" w:rsidRDefault="008677C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-objasniti i opisati te, posljedično, primijeniti temeljne pojmove teorije književnosti na ruskom jeziku.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4F59AE3D" w:rsidR="00310F9A" w:rsidRPr="00E435FA" w:rsidRDefault="00E435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 završetku studija studenti će moći implementirati stečena teorijska znanja u interpretaciji književnoga djela. 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3263EBA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56AB30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06B94336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0012F825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46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6276D74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6901EF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14D8E69" w:rsidR="00FC2198" w:rsidRPr="0017531F" w:rsidRDefault="00E300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</w:t>
            </w:r>
            <w:r w:rsidR="007569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izvršavanje nastavnih obveza.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F4C5B29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D32D105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C1676A9" w:rsidR="00FC2198" w:rsidRPr="0017531F" w:rsidRDefault="00AA70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29.1.2025./12.2.2025.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CAA3A09" w:rsidR="00FC2198" w:rsidRPr="0017531F" w:rsidRDefault="00E300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E1D053E" w:rsidR="00FC2198" w:rsidRPr="0017531F" w:rsidRDefault="007569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Izborni kolegij</w:t>
            </w:r>
            <w:r w:rsidRPr="007569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569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Čitanje odabranih književnih tekstova</w:t>
            </w:r>
            <w:r w:rsidRPr="007569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daje studentima na uvid književne tekstove na izvornom, ruskom  jeziku. Cilj je kolegija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56994">
              <w:rPr>
                <w:rFonts w:ascii="Merriweather" w:eastAsia="MS Gothic" w:hAnsi="Merriweather" w:cs="Times New Roman"/>
                <w:sz w:val="16"/>
                <w:szCs w:val="16"/>
              </w:rPr>
              <w:t>upoznavanje studenata s izvornikom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</w:t>
            </w:r>
            <w:r w:rsidRPr="007569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priprema za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ostale</w:t>
            </w:r>
            <w:r w:rsidRPr="007569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obvezne kolegije iz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ruske</w:t>
            </w:r>
            <w:r w:rsidRPr="007569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književnosti. Studenti imaju priliku produbiti znanja stečena na seminarima književnosti </w:t>
            </w:r>
            <w:r w:rsidR="008954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 </w:t>
            </w:r>
            <w:r w:rsidRPr="007569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prethodnih semestara. Metode pomnoga čitanja primjenjivat će se za rad na tekstovima (od Krilovljevih basni do Zoščenkovih humoreski).  Koristit će se video-materijali, pokušati dati širi, povijesno-kulturni kontekst. </w:t>
            </w:r>
            <w:r w:rsidR="002D31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Osim toga, </w:t>
            </w:r>
            <w:r w:rsidR="00FC1D4F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r w:rsidR="002D31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odabranim djelima obratit će se pozornost i na jezičnu analizu na temelju koje </w:t>
            </w:r>
            <w:r w:rsidR="002D318B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će studenti dobiti uvid  u razvoj ruskoga jezika od 18.st. do dana te osobitosti pojedinih pisaca u korištenju različitih lingvističkih i stilskih sredstava.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1AEA53AE" w14:textId="181D054D" w:rsidR="009A49F4" w:rsidRPr="009A49F4" w:rsidRDefault="002D5D7B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  <w:lang w:val="ru-RU"/>
              </w:rPr>
            </w:pPr>
            <w:r w:rsidRPr="009A49F4">
              <w:rPr>
                <w:rFonts w:ascii="Merriweather" w:eastAsia="MS Gothic" w:hAnsi="Merriweather" w:cs="Times New Roman"/>
                <w:iCs/>
                <w:sz w:val="16"/>
                <w:szCs w:val="16"/>
                <w:lang w:val="ru-RU"/>
              </w:rPr>
              <w:t xml:space="preserve">Иван Андреевич Крылов. </w:t>
            </w:r>
            <w:r w:rsidRPr="009A49F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Волк и ягнёнок. </w:t>
            </w:r>
            <w:r w:rsidR="005B1F1A">
              <w:rPr>
                <w:rFonts w:ascii="Merriweather" w:eastAsia="MS Gothic" w:hAnsi="Merriweather" w:cs="Times New Roman"/>
                <w:i/>
                <w:sz w:val="16"/>
                <w:szCs w:val="16"/>
                <w:lang w:val="ru-RU"/>
              </w:rPr>
              <w:t>Волк и ягнёнок.</w:t>
            </w:r>
          </w:p>
          <w:p w14:paraId="4076B09C" w14:textId="77777777" w:rsidR="009A49F4" w:rsidRPr="009A49F4" w:rsidRDefault="009A49F4" w:rsidP="002D5D7B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 w:rsidRPr="009A49F4">
              <w:rPr>
                <w:rFonts w:ascii="Merriweather" w:eastAsia="MS Gothic" w:hAnsi="Merriweather" w:cs="Times New Roman"/>
                <w:iCs/>
                <w:sz w:val="16"/>
                <w:szCs w:val="16"/>
                <w:lang w:val="ru-RU"/>
              </w:rPr>
              <w:t xml:space="preserve">Иван Андреевич Крылов. </w:t>
            </w:r>
            <w:r w:rsidR="002D5D7B" w:rsidRPr="009A49F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Стрекоза и муравей</w:t>
            </w:r>
            <w:r w:rsidR="002D5D7B" w:rsidRPr="009A49F4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. </w:t>
            </w:r>
          </w:p>
          <w:p w14:paraId="0F81B72E" w14:textId="76CA6A13" w:rsidR="00FC2198" w:rsidRPr="005B1F1A" w:rsidRDefault="002D5D7B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</w:pPr>
            <w:r w:rsidRPr="009A49F4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Николай Васильевич Гоголь. </w:t>
            </w:r>
            <w:r w:rsidRPr="009A49F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Запис</w:t>
            </w:r>
            <w:r w:rsidR="00C93BA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к</w:t>
            </w:r>
            <w:r w:rsidRPr="009A49F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и сумасшедшего</w:t>
            </w:r>
            <w:r w:rsidR="005B1F1A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 </w:t>
            </w:r>
            <w:r w:rsidR="005B1F1A" w:rsidRPr="005B1F1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(отрывки)</w:t>
            </w:r>
            <w:r w:rsidR="005B1F1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.</w:t>
            </w:r>
          </w:p>
          <w:p w14:paraId="20004B0F" w14:textId="6523FD74" w:rsidR="009A49F4" w:rsidRPr="005B1F1A" w:rsidRDefault="009A49F4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</w:pPr>
            <w:r w:rsidRPr="009A49F4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Николай Васильевич Гоголь. </w:t>
            </w:r>
            <w:r w:rsidRPr="009A49F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Запис</w:t>
            </w:r>
            <w:r w:rsidR="00C93BA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к</w:t>
            </w:r>
            <w:r w:rsidRPr="009A49F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и сумасшедшего</w:t>
            </w:r>
            <w:r w:rsidR="005B1F1A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 </w:t>
            </w:r>
            <w:r w:rsidR="005B1F1A" w:rsidRPr="005B1F1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(отрывки).</w:t>
            </w:r>
          </w:p>
          <w:p w14:paraId="7E5D0E63" w14:textId="00199BAB" w:rsidR="00FC2198" w:rsidRDefault="002D5D7B" w:rsidP="0079745E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 w:rsidRPr="009A49F4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Антон Павлович Чехов. </w:t>
            </w:r>
            <w:r w:rsidRPr="009A49F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Невеста</w:t>
            </w:r>
            <w:r w:rsidRPr="009A49F4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. </w:t>
            </w:r>
          </w:p>
          <w:p w14:paraId="2919F54E" w14:textId="06E924AB" w:rsidR="00B37D4D" w:rsidRPr="009A49F4" w:rsidRDefault="00B37D4D" w:rsidP="0079745E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Антон Павлович Чехов. </w:t>
            </w:r>
            <w:r w:rsidRPr="00B37D4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Невеста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. </w:t>
            </w:r>
          </w:p>
          <w:p w14:paraId="734894B5" w14:textId="1CB66611" w:rsidR="00FC2198" w:rsidRDefault="009A49F4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 w:rsidRPr="009A49F4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Исаак Эммануилович Бабель. </w:t>
            </w:r>
            <w:r w:rsidRPr="009A49F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Конармия. Письмо</w:t>
            </w:r>
            <w:r w:rsidRPr="009A49F4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. </w:t>
            </w:r>
          </w:p>
          <w:p w14:paraId="0D80A8C1" w14:textId="4E282142" w:rsidR="009A49F4" w:rsidRDefault="009A49F4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Исаак Эммануилович Бабель. </w:t>
            </w:r>
            <w:r w:rsidRPr="009A49F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Берестечко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. </w:t>
            </w:r>
          </w:p>
          <w:p w14:paraId="429482BA" w14:textId="7878874D" w:rsidR="00A34960" w:rsidRDefault="00A34960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Андрей Белый. </w:t>
            </w:r>
            <w:r w:rsidRPr="00A3496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Петербург (отрывки).</w:t>
            </w:r>
          </w:p>
          <w:p w14:paraId="6EBABCD6" w14:textId="088B701A" w:rsidR="009A49F4" w:rsidRDefault="009A49F4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Михаил Михайлович Зощенко. </w:t>
            </w:r>
            <w:r w:rsidRPr="009A49F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Аристократка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.</w:t>
            </w:r>
          </w:p>
          <w:p w14:paraId="1EE6AC6A" w14:textId="23A3E382" w:rsidR="009A49F4" w:rsidRDefault="009A49F4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Михаил Михайлович Зощенко. </w:t>
            </w:r>
            <w:r w:rsidRPr="009A49F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Нервные люди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.</w:t>
            </w:r>
            <w:r w:rsidR="005B1F1A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 </w:t>
            </w:r>
            <w:r w:rsidR="005B1F1A" w:rsidRPr="005B1F1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Баня</w:t>
            </w:r>
            <w:r w:rsidR="005B1F1A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. </w:t>
            </w:r>
          </w:p>
          <w:p w14:paraId="23046BBD" w14:textId="3C1D7816" w:rsidR="009A49F4" w:rsidRPr="00A34960" w:rsidRDefault="009A49F4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Борис Андреевич Пильняк. </w:t>
            </w:r>
            <w:r w:rsidRPr="00A3496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Голый год (отрывки).</w:t>
            </w:r>
          </w:p>
          <w:p w14:paraId="15170B70" w14:textId="77777777" w:rsidR="009A49F4" w:rsidRDefault="009A49F4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Борис Андреевич Пильняк. </w:t>
            </w:r>
            <w:r w:rsidRPr="00A3496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Голый год (отрывки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).</w:t>
            </w:r>
          </w:p>
          <w:p w14:paraId="4843A9E6" w14:textId="73AEBE93" w:rsidR="00A34960" w:rsidRPr="00A34960" w:rsidRDefault="009A49F4" w:rsidP="00A34960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Даниил Иванович Хармс. </w:t>
            </w:r>
          </w:p>
          <w:p w14:paraId="4B7B914B" w14:textId="107742F6" w:rsidR="009A49F4" w:rsidRPr="009A49F4" w:rsidRDefault="009A49F4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Михаил Афанасьевич Булгаков. </w:t>
            </w:r>
            <w:r w:rsidRPr="00A3496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Собачье сердце.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 </w:t>
            </w:r>
          </w:p>
          <w:p w14:paraId="6E3A408E" w14:textId="32D97AA8" w:rsidR="00FC2198" w:rsidRPr="009A49F4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  <w:lang w:val="ru-RU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9465127" w14:textId="7DA47F79" w:rsidR="00795F42" w:rsidRPr="002D0F60" w:rsidRDefault="00795F42" w:rsidP="00795F4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95F4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Solar, M. 2005. (1976) </w:t>
            </w:r>
            <w:r w:rsidRPr="00795F42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Teorija književnosti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</w:rPr>
              <w:t>. Zagreb.</w:t>
            </w:r>
          </w:p>
          <w:p w14:paraId="0B89B5BE" w14:textId="1C01C8AA" w:rsidR="00FC2198" w:rsidRPr="00795F42" w:rsidRDefault="00795F42" w:rsidP="00795F4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95F42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Чуто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Е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., 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Матек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Шмит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З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2013. </w:t>
            </w:r>
            <w:r w:rsidRPr="00795F42">
              <w:rPr>
                <w:rFonts w:ascii="Merriweather" w:eastAsia="MS Gothic" w:hAnsi="Merriweather" w:cs="Times New Roman"/>
                <w:i/>
                <w:sz w:val="16"/>
                <w:szCs w:val="16"/>
                <w:lang w:val="ru-RU"/>
              </w:rPr>
              <w:t>Книга</w:t>
            </w:r>
            <w:r w:rsidRPr="00795F4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r w:rsidRPr="00795F42">
              <w:rPr>
                <w:rFonts w:ascii="Merriweather" w:eastAsia="MS Gothic" w:hAnsi="Merriweather" w:cs="Times New Roman"/>
                <w:i/>
                <w:sz w:val="16"/>
                <w:szCs w:val="16"/>
                <w:lang w:val="ru-RU"/>
              </w:rPr>
              <w:t>для</w:t>
            </w:r>
            <w:r w:rsidRPr="00795F4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r w:rsidRPr="00795F42">
              <w:rPr>
                <w:rFonts w:ascii="Merriweather" w:eastAsia="MS Gothic" w:hAnsi="Merriweather" w:cs="Times New Roman"/>
                <w:i/>
                <w:sz w:val="16"/>
                <w:szCs w:val="16"/>
                <w:lang w:val="ru-RU"/>
              </w:rPr>
              <w:t>чтения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</w:rPr>
              <w:t>, Zadar. (odabrana poglavl</w:t>
            </w:r>
            <w:r w:rsidR="001136D2">
              <w:rPr>
                <w:rFonts w:ascii="Merriweather" w:eastAsia="MS Gothic" w:hAnsi="Merriweather" w:cs="Times New Roman"/>
                <w:sz w:val="16"/>
                <w:szCs w:val="16"/>
              </w:rPr>
              <w:t>a navedna u sadržaju kolegija</w:t>
            </w:r>
            <w:r w:rsidRPr="00AA706C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)</w:t>
            </w:r>
            <w:r w:rsidR="001136D2" w:rsidRPr="00AA706C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69F7A2E" w14:textId="49F9C559" w:rsidR="00795F42" w:rsidRPr="002D0F60" w:rsidRDefault="00795F42" w:rsidP="002D0F6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2D0F6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Flaker, А. 1965. </w:t>
            </w:r>
            <w:r w:rsidRPr="002D0F6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Ruski klasici XIX. stoljeća</w:t>
            </w:r>
            <w:r w:rsidRPr="002D0F60">
              <w:rPr>
                <w:rFonts w:ascii="Merriweather" w:eastAsia="MS Gothic" w:hAnsi="Merriweather" w:cs="Times New Roman"/>
                <w:sz w:val="16"/>
                <w:szCs w:val="16"/>
              </w:rPr>
              <w:t>. Zagreb.</w:t>
            </w:r>
          </w:p>
          <w:p w14:paraId="3F1F22C2" w14:textId="77777777" w:rsidR="00795F42" w:rsidRPr="002D0F60" w:rsidRDefault="00795F42" w:rsidP="00795F4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2D0F6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Flaker, A. 1975. «Novija ruska književnost», u: </w:t>
            </w:r>
            <w:r w:rsidRPr="002D0F60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Povijest svjetske književnosti</w:t>
            </w:r>
            <w:r w:rsidRPr="002D0F6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</w:p>
          <w:p w14:paraId="27766F2D" w14:textId="0593DB02" w:rsidR="002D0F60" w:rsidRDefault="00795F42" w:rsidP="00795F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95F4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knjiga 7 (ur. A. Flaker), Zagreb.</w:t>
            </w:r>
          </w:p>
          <w:p w14:paraId="53E4EA5D" w14:textId="77777777" w:rsidR="002D0F60" w:rsidRDefault="00795F42" w:rsidP="00795F4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D0F6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Lauer, R. 2009. </w:t>
            </w:r>
            <w:r w:rsidRPr="002D0F60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Povijest ruske književnosti</w:t>
            </w:r>
            <w:r w:rsidRPr="002D0F6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Zagreb. </w:t>
            </w:r>
          </w:p>
          <w:p w14:paraId="63D07860" w14:textId="3528ABDE" w:rsidR="00FC2198" w:rsidRPr="002D0F60" w:rsidRDefault="00795F42" w:rsidP="00795F4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D0F6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Užarević, J. </w:t>
            </w:r>
            <w:r w:rsidRPr="002D0F60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2020. </w:t>
            </w:r>
            <w:r w:rsidRPr="002D0F6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Ruska književnost od 11. do 21.  stoljeća</w:t>
            </w:r>
            <w:r w:rsidRPr="002D0F60">
              <w:rPr>
                <w:rFonts w:ascii="Merriweather" w:eastAsia="MS Gothic" w:hAnsi="Merriweather" w:cs="Times New Roman"/>
                <w:sz w:val="16"/>
                <w:szCs w:val="16"/>
              </w:rPr>
              <w:t>, Zagreb.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0206187B" w:rsidR="00FC2198" w:rsidRPr="0017531F" w:rsidRDefault="00C846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Merlin sustav za e-učenje.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0007DD7A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049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E15D1F6" w:rsidR="00FC2198" w:rsidRPr="0017531F" w:rsidRDefault="009E049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30%kontinuirani rad, 70%završni usmeni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54BDA71" w:rsidR="00FC2198" w:rsidRPr="0017531F" w:rsidRDefault="009E049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816E8BE" w:rsidR="00FC2198" w:rsidRPr="0017531F" w:rsidRDefault="009E049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61-70%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30BFCD8" w:rsidR="00FC2198" w:rsidRPr="0017531F" w:rsidRDefault="009E049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AA1EB05" w:rsidR="00FC2198" w:rsidRPr="0017531F" w:rsidRDefault="009E049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50E5EA31" w:rsidR="00FC2198" w:rsidRPr="0017531F" w:rsidRDefault="009E049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krivotvorenja kao što su uporaba ili posjedovanje neautorizirana materijala tijekom ispita; lažno predstavljanje i nazočnost ispitima u ime drugih studenata; lažiranje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0C2AA" w14:textId="77777777" w:rsidR="007E209F" w:rsidRDefault="007E209F" w:rsidP="009947BA">
      <w:pPr>
        <w:spacing w:before="0" w:after="0"/>
      </w:pPr>
      <w:r>
        <w:separator/>
      </w:r>
    </w:p>
  </w:endnote>
  <w:endnote w:type="continuationSeparator" w:id="0">
    <w:p w14:paraId="3C0568D3" w14:textId="77777777" w:rsidR="007E209F" w:rsidRDefault="007E209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C61F0" w14:textId="77777777" w:rsidR="007E209F" w:rsidRDefault="007E209F" w:rsidP="009947BA">
      <w:pPr>
        <w:spacing w:before="0" w:after="0"/>
      </w:pPr>
      <w:r>
        <w:separator/>
      </w:r>
    </w:p>
  </w:footnote>
  <w:footnote w:type="continuationSeparator" w:id="0">
    <w:p w14:paraId="77A71763" w14:textId="77777777" w:rsidR="007E209F" w:rsidRDefault="007E209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A4EE6"/>
    <w:multiLevelType w:val="hybridMultilevel"/>
    <w:tmpl w:val="CEA64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3CFE"/>
    <w:multiLevelType w:val="hybridMultilevel"/>
    <w:tmpl w:val="50A43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7272"/>
    <w:multiLevelType w:val="hybridMultilevel"/>
    <w:tmpl w:val="F260E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09291">
    <w:abstractNumId w:val="2"/>
  </w:num>
  <w:num w:numId="2" w16cid:durableId="600529059">
    <w:abstractNumId w:val="1"/>
  </w:num>
  <w:num w:numId="3" w16cid:durableId="30312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4E4D"/>
    <w:rsid w:val="000C0578"/>
    <w:rsid w:val="0010332B"/>
    <w:rsid w:val="001136D2"/>
    <w:rsid w:val="001443A2"/>
    <w:rsid w:val="00150B32"/>
    <w:rsid w:val="0017531F"/>
    <w:rsid w:val="00197510"/>
    <w:rsid w:val="001C7C51"/>
    <w:rsid w:val="00226462"/>
    <w:rsid w:val="0022722C"/>
    <w:rsid w:val="0028545A"/>
    <w:rsid w:val="002D0F60"/>
    <w:rsid w:val="002D318B"/>
    <w:rsid w:val="002D5D7B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25DD1"/>
    <w:rsid w:val="004360C4"/>
    <w:rsid w:val="004369A7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41894"/>
    <w:rsid w:val="005514C3"/>
    <w:rsid w:val="005A077B"/>
    <w:rsid w:val="005B1F1A"/>
    <w:rsid w:val="005E1668"/>
    <w:rsid w:val="005E5F80"/>
    <w:rsid w:val="005F6E0B"/>
    <w:rsid w:val="0062328F"/>
    <w:rsid w:val="00627BB0"/>
    <w:rsid w:val="00684BBC"/>
    <w:rsid w:val="006A6FBC"/>
    <w:rsid w:val="006B4920"/>
    <w:rsid w:val="00700D7A"/>
    <w:rsid w:val="00721260"/>
    <w:rsid w:val="00730CAE"/>
    <w:rsid w:val="007361E7"/>
    <w:rsid w:val="007368EB"/>
    <w:rsid w:val="00756994"/>
    <w:rsid w:val="0078125F"/>
    <w:rsid w:val="00794496"/>
    <w:rsid w:val="00794B2A"/>
    <w:rsid w:val="00795F42"/>
    <w:rsid w:val="007967CC"/>
    <w:rsid w:val="0079745E"/>
    <w:rsid w:val="00797B40"/>
    <w:rsid w:val="007B2A07"/>
    <w:rsid w:val="007C43A4"/>
    <w:rsid w:val="007D4D2D"/>
    <w:rsid w:val="007E0D6F"/>
    <w:rsid w:val="007E209F"/>
    <w:rsid w:val="007F69A9"/>
    <w:rsid w:val="00865776"/>
    <w:rsid w:val="008677C7"/>
    <w:rsid w:val="00874D5D"/>
    <w:rsid w:val="00891C60"/>
    <w:rsid w:val="008942F0"/>
    <w:rsid w:val="00895462"/>
    <w:rsid w:val="008B1823"/>
    <w:rsid w:val="008B270F"/>
    <w:rsid w:val="008B3B10"/>
    <w:rsid w:val="008D45DB"/>
    <w:rsid w:val="0090214F"/>
    <w:rsid w:val="009163E6"/>
    <w:rsid w:val="00960716"/>
    <w:rsid w:val="009760E8"/>
    <w:rsid w:val="009947BA"/>
    <w:rsid w:val="00997F41"/>
    <w:rsid w:val="009A3A9D"/>
    <w:rsid w:val="009A49F4"/>
    <w:rsid w:val="009C56B1"/>
    <w:rsid w:val="009D5226"/>
    <w:rsid w:val="009E049D"/>
    <w:rsid w:val="009E2FD4"/>
    <w:rsid w:val="00A06750"/>
    <w:rsid w:val="00A178F2"/>
    <w:rsid w:val="00A34960"/>
    <w:rsid w:val="00A54ABE"/>
    <w:rsid w:val="00A9132B"/>
    <w:rsid w:val="00AA11C8"/>
    <w:rsid w:val="00AA1A5A"/>
    <w:rsid w:val="00AA706C"/>
    <w:rsid w:val="00AB082A"/>
    <w:rsid w:val="00AD23FB"/>
    <w:rsid w:val="00B37D4D"/>
    <w:rsid w:val="00B42BA1"/>
    <w:rsid w:val="00B71A57"/>
    <w:rsid w:val="00B7307A"/>
    <w:rsid w:val="00C02454"/>
    <w:rsid w:val="00C22F09"/>
    <w:rsid w:val="00C3477B"/>
    <w:rsid w:val="00C52110"/>
    <w:rsid w:val="00C846D5"/>
    <w:rsid w:val="00C85956"/>
    <w:rsid w:val="00C93BA6"/>
    <w:rsid w:val="00C9733D"/>
    <w:rsid w:val="00CA3783"/>
    <w:rsid w:val="00CB23F4"/>
    <w:rsid w:val="00D136E4"/>
    <w:rsid w:val="00D26C1A"/>
    <w:rsid w:val="00D5334D"/>
    <w:rsid w:val="00D5523D"/>
    <w:rsid w:val="00D944DF"/>
    <w:rsid w:val="00DD110C"/>
    <w:rsid w:val="00DE6D53"/>
    <w:rsid w:val="00E06E39"/>
    <w:rsid w:val="00E07D73"/>
    <w:rsid w:val="00E17D18"/>
    <w:rsid w:val="00E300F8"/>
    <w:rsid w:val="00E30E67"/>
    <w:rsid w:val="00E435FA"/>
    <w:rsid w:val="00E44A82"/>
    <w:rsid w:val="00E61C5F"/>
    <w:rsid w:val="00EB5A72"/>
    <w:rsid w:val="00F02A8F"/>
    <w:rsid w:val="00F22855"/>
    <w:rsid w:val="00F513E0"/>
    <w:rsid w:val="00F566DA"/>
    <w:rsid w:val="00F82834"/>
    <w:rsid w:val="00F84F5E"/>
    <w:rsid w:val="00FC1D4F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30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0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Andrea Knežević</cp:lastModifiedBy>
  <cp:revision>17</cp:revision>
  <cp:lastPrinted>2021-02-12T11:27:00Z</cp:lastPrinted>
  <dcterms:created xsi:type="dcterms:W3CDTF">2024-09-05T04:23:00Z</dcterms:created>
  <dcterms:modified xsi:type="dcterms:W3CDTF">2024-09-07T20:56:00Z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