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BEC50" w14:textId="77777777" w:rsidR="00A54D12" w:rsidRPr="0021143F" w:rsidRDefault="00B50925">
      <w:pPr>
        <w:rPr>
          <w:rFonts w:ascii="Arial" w:hAnsi="Arial" w:cs="Arial"/>
          <w:b/>
          <w:sz w:val="24"/>
          <w:szCs w:val="24"/>
        </w:rPr>
      </w:pPr>
      <w:r w:rsidRPr="0021143F">
        <w:rPr>
          <w:rFonts w:ascii="Arial" w:hAnsi="Arial" w:cs="Arial"/>
          <w:b/>
          <w:sz w:val="24"/>
          <w:szCs w:val="24"/>
        </w:rPr>
        <w:t>Obrazac 1.3.2. Izvedbeni plan nastave (</w:t>
      </w:r>
      <w:r w:rsidRPr="0021143F">
        <w:rPr>
          <w:rFonts w:ascii="Arial" w:hAnsi="Arial" w:cs="Arial"/>
          <w:b/>
          <w:i/>
          <w:sz w:val="24"/>
          <w:szCs w:val="24"/>
        </w:rPr>
        <w:t>syllabus</w:t>
      </w:r>
      <w:r w:rsidRPr="0021143F">
        <w:rPr>
          <w:rFonts w:ascii="Arial" w:hAnsi="Arial" w:cs="Arial"/>
          <w:b/>
          <w:sz w:val="24"/>
          <w:szCs w:val="24"/>
        </w:rPr>
        <w:t>)</w:t>
      </w:r>
      <w:r w:rsidRPr="0021143F">
        <w:rPr>
          <w:rStyle w:val="a9"/>
          <w:rFonts w:ascii="Arial" w:hAnsi="Arial" w:cs="Arial"/>
          <w:b/>
          <w:sz w:val="24"/>
          <w:szCs w:val="24"/>
        </w:rPr>
        <w:footnoteReference w:customMarkFollows="1" w:id="1"/>
        <w:t>*</w:t>
      </w:r>
    </w:p>
    <w:p w14:paraId="2FB5FE46" w14:textId="77777777" w:rsidR="00D505A2" w:rsidRPr="0021143F" w:rsidRDefault="00D505A2">
      <w:pPr>
        <w:rPr>
          <w:rFonts w:ascii="Arial" w:hAnsi="Arial" w:cs="Arial"/>
          <w:b/>
          <w:sz w:val="20"/>
          <w:szCs w:val="20"/>
        </w:rPr>
      </w:pPr>
    </w:p>
    <w:tbl>
      <w:tblPr>
        <w:tblStyle w:val="aa"/>
        <w:tblW w:w="9934" w:type="dxa"/>
        <w:tblLook w:val="04A0" w:firstRow="1" w:lastRow="0" w:firstColumn="1" w:lastColumn="0" w:noHBand="0" w:noVBand="1"/>
      </w:tblPr>
      <w:tblGrid>
        <w:gridCol w:w="1997"/>
        <w:gridCol w:w="464"/>
        <w:gridCol w:w="464"/>
        <w:gridCol w:w="291"/>
        <w:gridCol w:w="37"/>
        <w:gridCol w:w="92"/>
        <w:gridCol w:w="225"/>
        <w:gridCol w:w="102"/>
        <w:gridCol w:w="82"/>
        <w:gridCol w:w="167"/>
        <w:gridCol w:w="382"/>
        <w:gridCol w:w="403"/>
        <w:gridCol w:w="343"/>
        <w:gridCol w:w="138"/>
        <w:gridCol w:w="108"/>
        <w:gridCol w:w="207"/>
        <w:gridCol w:w="40"/>
        <w:gridCol w:w="397"/>
        <w:gridCol w:w="282"/>
        <w:gridCol w:w="57"/>
        <w:gridCol w:w="512"/>
        <w:gridCol w:w="408"/>
        <w:gridCol w:w="426"/>
        <w:gridCol w:w="48"/>
        <w:gridCol w:w="196"/>
        <w:gridCol w:w="21"/>
        <w:gridCol w:w="462"/>
        <w:gridCol w:w="239"/>
        <w:gridCol w:w="40"/>
        <w:gridCol w:w="206"/>
        <w:gridCol w:w="71"/>
        <w:gridCol w:w="1033"/>
      </w:tblGrid>
      <w:tr w:rsidR="00A54D12" w:rsidRPr="0021143F" w14:paraId="26FBEC55" w14:textId="77777777" w:rsidTr="007344DF">
        <w:tc>
          <w:tcPr>
            <w:tcW w:w="1902" w:type="dxa"/>
            <w:vAlign w:val="center"/>
          </w:tcPr>
          <w:p w14:paraId="26FBEC51" w14:textId="77777777" w:rsidR="00A54D12" w:rsidRPr="0021143F" w:rsidRDefault="00B50925">
            <w:pPr>
              <w:spacing w:before="20" w:after="20"/>
              <w:rPr>
                <w:rFonts w:ascii="Arial" w:hAnsi="Arial" w:cs="Arial"/>
                <w:b/>
                <w:sz w:val="20"/>
                <w:szCs w:val="20"/>
              </w:rPr>
            </w:pPr>
            <w:r w:rsidRPr="0021143F">
              <w:rPr>
                <w:rFonts w:ascii="Arial" w:hAnsi="Arial" w:cs="Arial"/>
                <w:b/>
                <w:sz w:val="20"/>
                <w:szCs w:val="20"/>
              </w:rPr>
              <w:t xml:space="preserve">Naziv kolegija </w:t>
            </w:r>
          </w:p>
        </w:tc>
        <w:tc>
          <w:tcPr>
            <w:tcW w:w="5651" w:type="dxa"/>
            <w:gridSpan w:val="23"/>
            <w:vAlign w:val="center"/>
          </w:tcPr>
          <w:p w14:paraId="26FBEC52" w14:textId="566F5AE4" w:rsidR="00A54D12" w:rsidRPr="00CC0C57" w:rsidRDefault="004455CE">
            <w:pPr>
              <w:spacing w:before="20" w:after="20"/>
              <w:rPr>
                <w:rFonts w:ascii="Arial" w:hAnsi="Arial" w:cs="Arial"/>
                <w:bCs/>
                <w:sz w:val="20"/>
                <w:szCs w:val="20"/>
              </w:rPr>
            </w:pPr>
            <w:r w:rsidRPr="0021143F">
              <w:rPr>
                <w:rFonts w:ascii="Arial" w:hAnsi="Arial" w:cs="Arial"/>
                <w:b/>
                <w:sz w:val="20"/>
                <w:szCs w:val="20"/>
              </w:rPr>
              <w:t>JEZIČNE VJEŽBE 8</w:t>
            </w:r>
            <w:r w:rsidR="00E866E9">
              <w:rPr>
                <w:rFonts w:ascii="Arial" w:hAnsi="Arial" w:cs="Arial"/>
                <w:b/>
                <w:sz w:val="20"/>
                <w:szCs w:val="20"/>
                <w:lang w:val="ru-RU"/>
              </w:rPr>
              <w:t xml:space="preserve"> </w:t>
            </w:r>
            <w:r w:rsidR="00E866E9" w:rsidRPr="00E866E9">
              <w:rPr>
                <w:rFonts w:ascii="Arial" w:hAnsi="Arial" w:cs="Arial"/>
                <w:bCs/>
                <w:sz w:val="20"/>
                <w:szCs w:val="20"/>
                <w:lang w:val="ru-RU"/>
              </w:rPr>
              <w:t>(</w:t>
            </w:r>
            <w:r w:rsidR="00CC0C57">
              <w:rPr>
                <w:rFonts w:ascii="Arial" w:hAnsi="Arial" w:cs="Arial"/>
                <w:bCs/>
                <w:sz w:val="20"/>
                <w:szCs w:val="20"/>
              </w:rPr>
              <w:t xml:space="preserve">285045, </w:t>
            </w:r>
            <w:r w:rsidR="00AA4E5C">
              <w:rPr>
                <w:rFonts w:ascii="Arial" w:hAnsi="Arial" w:cs="Arial"/>
                <w:bCs/>
                <w:sz w:val="20"/>
                <w:szCs w:val="20"/>
              </w:rPr>
              <w:t xml:space="preserve">285042, </w:t>
            </w:r>
            <w:r w:rsidR="00B4767D">
              <w:rPr>
                <w:rFonts w:ascii="Arial" w:hAnsi="Arial" w:cs="Arial"/>
                <w:bCs/>
                <w:sz w:val="20"/>
                <w:szCs w:val="20"/>
              </w:rPr>
              <w:t>285029)</w:t>
            </w:r>
          </w:p>
        </w:tc>
        <w:tc>
          <w:tcPr>
            <w:tcW w:w="918" w:type="dxa"/>
            <w:gridSpan w:val="4"/>
          </w:tcPr>
          <w:p w14:paraId="26FBEC53" w14:textId="77777777" w:rsidR="00A54D12" w:rsidRPr="0021143F" w:rsidRDefault="00B50925">
            <w:pPr>
              <w:spacing w:before="20" w:after="20"/>
              <w:jc w:val="center"/>
              <w:rPr>
                <w:rFonts w:ascii="Arial" w:hAnsi="Arial" w:cs="Arial"/>
                <w:b/>
                <w:sz w:val="20"/>
                <w:szCs w:val="20"/>
              </w:rPr>
            </w:pPr>
            <w:r w:rsidRPr="0021143F">
              <w:rPr>
                <w:rFonts w:ascii="Arial" w:hAnsi="Arial" w:cs="Arial"/>
                <w:b/>
                <w:sz w:val="20"/>
                <w:szCs w:val="20"/>
              </w:rPr>
              <w:t>akad. god.</w:t>
            </w:r>
          </w:p>
        </w:tc>
        <w:tc>
          <w:tcPr>
            <w:tcW w:w="1463" w:type="dxa"/>
            <w:gridSpan w:val="4"/>
            <w:vAlign w:val="center"/>
          </w:tcPr>
          <w:p w14:paraId="26FBEC54" w14:textId="39796D90" w:rsidR="00A54D12" w:rsidRPr="0021143F" w:rsidRDefault="00B50925">
            <w:pPr>
              <w:spacing w:before="20" w:after="20"/>
              <w:jc w:val="center"/>
              <w:rPr>
                <w:rFonts w:ascii="Arial" w:hAnsi="Arial" w:cs="Arial"/>
                <w:sz w:val="20"/>
                <w:szCs w:val="20"/>
              </w:rPr>
            </w:pPr>
            <w:r w:rsidRPr="0021143F">
              <w:rPr>
                <w:rFonts w:ascii="Arial" w:hAnsi="Arial" w:cs="Arial"/>
                <w:sz w:val="20"/>
                <w:szCs w:val="20"/>
              </w:rPr>
              <w:t>202</w:t>
            </w:r>
            <w:r w:rsidR="00E866E9">
              <w:rPr>
                <w:rFonts w:ascii="Arial" w:hAnsi="Arial" w:cs="Arial"/>
                <w:sz w:val="20"/>
                <w:szCs w:val="20"/>
                <w:lang w:val="ru-RU"/>
              </w:rPr>
              <w:t>5</w:t>
            </w:r>
            <w:r w:rsidRPr="0021143F">
              <w:rPr>
                <w:rFonts w:ascii="Arial" w:hAnsi="Arial" w:cs="Arial"/>
                <w:sz w:val="20"/>
                <w:szCs w:val="20"/>
              </w:rPr>
              <w:t>./202</w:t>
            </w:r>
            <w:r w:rsidR="00E866E9">
              <w:rPr>
                <w:rFonts w:ascii="Arial" w:hAnsi="Arial" w:cs="Arial"/>
                <w:sz w:val="20"/>
                <w:szCs w:val="20"/>
                <w:lang w:val="ru-RU"/>
              </w:rPr>
              <w:t>6</w:t>
            </w:r>
            <w:r w:rsidRPr="0021143F">
              <w:rPr>
                <w:rFonts w:ascii="Arial" w:hAnsi="Arial" w:cs="Arial"/>
                <w:sz w:val="20"/>
                <w:szCs w:val="20"/>
              </w:rPr>
              <w:t>.</w:t>
            </w:r>
          </w:p>
        </w:tc>
      </w:tr>
      <w:tr w:rsidR="00A54D12" w:rsidRPr="0021143F" w14:paraId="26FBEC5A" w14:textId="77777777" w:rsidTr="007344DF">
        <w:tc>
          <w:tcPr>
            <w:tcW w:w="1902" w:type="dxa"/>
          </w:tcPr>
          <w:p w14:paraId="26FBEC56" w14:textId="77777777" w:rsidR="00A54D12" w:rsidRPr="0021143F" w:rsidRDefault="00B50925">
            <w:pPr>
              <w:spacing w:before="20" w:after="20"/>
              <w:rPr>
                <w:rFonts w:ascii="Arial" w:hAnsi="Arial" w:cs="Arial"/>
                <w:b/>
                <w:sz w:val="20"/>
                <w:szCs w:val="20"/>
              </w:rPr>
            </w:pPr>
            <w:r w:rsidRPr="0021143F">
              <w:rPr>
                <w:rFonts w:ascii="Arial" w:hAnsi="Arial" w:cs="Arial"/>
                <w:b/>
                <w:sz w:val="20"/>
                <w:szCs w:val="20"/>
              </w:rPr>
              <w:t>Naziv studija</w:t>
            </w:r>
          </w:p>
        </w:tc>
        <w:tc>
          <w:tcPr>
            <w:tcW w:w="5651" w:type="dxa"/>
            <w:gridSpan w:val="23"/>
            <w:vAlign w:val="center"/>
          </w:tcPr>
          <w:p w14:paraId="26FBEC57" w14:textId="77777777" w:rsidR="00A54D12" w:rsidRPr="0021143F" w:rsidRDefault="00B50925">
            <w:pPr>
              <w:spacing w:before="20" w:after="20"/>
              <w:rPr>
                <w:rFonts w:ascii="Arial" w:hAnsi="Arial" w:cs="Arial"/>
                <w:sz w:val="20"/>
                <w:szCs w:val="20"/>
              </w:rPr>
            </w:pPr>
            <w:r w:rsidRPr="0021143F">
              <w:rPr>
                <w:rFonts w:ascii="Arial" w:hAnsi="Arial" w:cs="Arial"/>
                <w:sz w:val="20"/>
                <w:szCs w:val="20"/>
              </w:rPr>
              <w:t>Ruski jezik i književnost</w:t>
            </w:r>
          </w:p>
        </w:tc>
        <w:tc>
          <w:tcPr>
            <w:tcW w:w="918" w:type="dxa"/>
            <w:gridSpan w:val="4"/>
          </w:tcPr>
          <w:p w14:paraId="26FBEC58" w14:textId="77777777" w:rsidR="00A54D12" w:rsidRPr="0021143F" w:rsidRDefault="00B50925">
            <w:pPr>
              <w:spacing w:before="20" w:after="20"/>
              <w:rPr>
                <w:rFonts w:ascii="Arial" w:hAnsi="Arial" w:cs="Arial"/>
                <w:b/>
                <w:sz w:val="20"/>
                <w:szCs w:val="20"/>
              </w:rPr>
            </w:pPr>
            <w:r w:rsidRPr="0021143F">
              <w:rPr>
                <w:rFonts w:ascii="Arial" w:hAnsi="Arial" w:cs="Arial"/>
                <w:b/>
                <w:sz w:val="20"/>
                <w:szCs w:val="20"/>
              </w:rPr>
              <w:t>ECTS</w:t>
            </w:r>
          </w:p>
        </w:tc>
        <w:tc>
          <w:tcPr>
            <w:tcW w:w="1463" w:type="dxa"/>
            <w:gridSpan w:val="4"/>
          </w:tcPr>
          <w:p w14:paraId="26FBEC59" w14:textId="77777777" w:rsidR="00A54D12" w:rsidRPr="0021143F" w:rsidRDefault="00B50925">
            <w:pPr>
              <w:spacing w:before="20" w:after="20"/>
              <w:jc w:val="center"/>
              <w:rPr>
                <w:rFonts w:ascii="Arial" w:hAnsi="Arial" w:cs="Arial"/>
                <w:b/>
                <w:sz w:val="20"/>
                <w:szCs w:val="20"/>
              </w:rPr>
            </w:pPr>
            <w:r w:rsidRPr="0021143F">
              <w:rPr>
                <w:rFonts w:ascii="Arial" w:hAnsi="Arial" w:cs="Arial"/>
                <w:b/>
                <w:sz w:val="20"/>
                <w:szCs w:val="20"/>
              </w:rPr>
              <w:t>3</w:t>
            </w:r>
          </w:p>
        </w:tc>
      </w:tr>
      <w:tr w:rsidR="00A54D12" w:rsidRPr="0021143F" w14:paraId="26FBEC5D" w14:textId="77777777" w:rsidTr="007344DF">
        <w:tc>
          <w:tcPr>
            <w:tcW w:w="1902" w:type="dxa"/>
          </w:tcPr>
          <w:p w14:paraId="26FBEC5B" w14:textId="77777777" w:rsidR="00A54D12" w:rsidRPr="0021143F" w:rsidRDefault="00B50925">
            <w:pPr>
              <w:spacing w:before="20" w:after="20"/>
              <w:rPr>
                <w:rFonts w:ascii="Arial" w:hAnsi="Arial" w:cs="Arial"/>
                <w:b/>
                <w:sz w:val="20"/>
                <w:szCs w:val="20"/>
              </w:rPr>
            </w:pPr>
            <w:r w:rsidRPr="0021143F">
              <w:rPr>
                <w:rFonts w:ascii="Arial" w:hAnsi="Arial" w:cs="Arial"/>
                <w:b/>
                <w:sz w:val="20"/>
                <w:szCs w:val="20"/>
              </w:rPr>
              <w:t>Sastavnica</w:t>
            </w:r>
          </w:p>
        </w:tc>
        <w:tc>
          <w:tcPr>
            <w:tcW w:w="8032" w:type="dxa"/>
            <w:gridSpan w:val="31"/>
            <w:vAlign w:val="center"/>
          </w:tcPr>
          <w:p w14:paraId="26FBEC5C" w14:textId="77777777" w:rsidR="00A54D12" w:rsidRPr="0021143F" w:rsidRDefault="00B50925">
            <w:pPr>
              <w:spacing w:before="20" w:after="20"/>
              <w:rPr>
                <w:rFonts w:ascii="Arial" w:hAnsi="Arial" w:cs="Arial"/>
                <w:sz w:val="20"/>
                <w:szCs w:val="20"/>
              </w:rPr>
            </w:pPr>
            <w:r w:rsidRPr="0021143F">
              <w:rPr>
                <w:rFonts w:ascii="Arial" w:hAnsi="Arial" w:cs="Arial"/>
                <w:sz w:val="20"/>
                <w:szCs w:val="20"/>
              </w:rPr>
              <w:t>Odjel za rusistiku</w:t>
            </w:r>
          </w:p>
        </w:tc>
      </w:tr>
      <w:tr w:rsidR="00A54D12" w:rsidRPr="0021143F" w14:paraId="26FBEC63" w14:textId="77777777" w:rsidTr="007344DF">
        <w:tc>
          <w:tcPr>
            <w:tcW w:w="1902" w:type="dxa"/>
            <w:vAlign w:val="center"/>
          </w:tcPr>
          <w:p w14:paraId="26FBEC5E" w14:textId="77777777" w:rsidR="00A54D12" w:rsidRPr="0021143F" w:rsidRDefault="00B50925">
            <w:pPr>
              <w:spacing w:before="20" w:after="20"/>
              <w:rPr>
                <w:rFonts w:ascii="Arial" w:hAnsi="Arial" w:cs="Arial"/>
                <w:b/>
                <w:sz w:val="20"/>
                <w:szCs w:val="20"/>
              </w:rPr>
            </w:pPr>
            <w:r w:rsidRPr="0021143F">
              <w:rPr>
                <w:rFonts w:ascii="Arial" w:hAnsi="Arial" w:cs="Arial"/>
                <w:b/>
                <w:sz w:val="20"/>
                <w:szCs w:val="20"/>
              </w:rPr>
              <w:t>Razina studija</w:t>
            </w:r>
          </w:p>
        </w:tc>
        <w:bookmarkStart w:id="0" w:name="Флажок_1"/>
        <w:bookmarkEnd w:id="0"/>
        <w:tc>
          <w:tcPr>
            <w:tcW w:w="1958" w:type="dxa"/>
            <w:gridSpan w:val="9"/>
          </w:tcPr>
          <w:p w14:paraId="26FBEC5F"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1"/>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preddiplomski </w:t>
            </w:r>
          </w:p>
        </w:tc>
        <w:bookmarkStart w:id="1" w:name="Флажок_2"/>
        <w:bookmarkEnd w:id="1"/>
        <w:tc>
          <w:tcPr>
            <w:tcW w:w="1570" w:type="dxa"/>
            <w:gridSpan w:val="7"/>
          </w:tcPr>
          <w:p w14:paraId="26FBEC60"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2"/>
                  <w:enabled/>
                  <w:calcOnExit w:val="0"/>
                  <w:checkBox>
                    <w:sizeAuto/>
                    <w:default w:val="0"/>
                    <w:checked/>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diplomski</w:t>
            </w:r>
          </w:p>
        </w:tc>
        <w:bookmarkStart w:id="2" w:name="Флажок_3"/>
        <w:bookmarkEnd w:id="2"/>
        <w:tc>
          <w:tcPr>
            <w:tcW w:w="2123" w:type="dxa"/>
            <w:gridSpan w:val="7"/>
          </w:tcPr>
          <w:p w14:paraId="26FBEC61"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3"/>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integrirani</w:t>
            </w:r>
          </w:p>
        </w:tc>
        <w:bookmarkStart w:id="3" w:name="Флажок_4"/>
        <w:bookmarkEnd w:id="3"/>
        <w:tc>
          <w:tcPr>
            <w:tcW w:w="2381" w:type="dxa"/>
            <w:gridSpan w:val="8"/>
          </w:tcPr>
          <w:p w14:paraId="26FBEC62" w14:textId="77777777" w:rsidR="00A54D12" w:rsidRPr="0021143F" w:rsidRDefault="00B50925">
            <w:pPr>
              <w:spacing w:before="20" w:after="20"/>
              <w:rPr>
                <w:rFonts w:ascii="Arial" w:hAnsi="Arial" w:cs="Arial"/>
                <w:sz w:val="20"/>
                <w:szCs w:val="20"/>
              </w:rPr>
            </w:pPr>
            <w:r w:rsidRPr="0021143F">
              <w:rPr>
                <w:rFonts w:ascii="Arial" w:hAnsi="Arial" w:cs="Arial"/>
                <w:sz w:val="20"/>
                <w:szCs w:val="20"/>
              </w:rPr>
              <w:fldChar w:fldCharType="begin">
                <w:ffData>
                  <w:name w:val="Флажок 4"/>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poslijediplomski</w:t>
            </w:r>
          </w:p>
        </w:tc>
      </w:tr>
      <w:tr w:rsidR="00A54D12" w:rsidRPr="0021143F" w14:paraId="26FBEC6A" w14:textId="77777777" w:rsidTr="007344DF">
        <w:tc>
          <w:tcPr>
            <w:tcW w:w="1902" w:type="dxa"/>
            <w:vAlign w:val="center"/>
          </w:tcPr>
          <w:p w14:paraId="26FBEC64" w14:textId="77777777" w:rsidR="00A54D12" w:rsidRPr="0021143F" w:rsidRDefault="00B50925">
            <w:pPr>
              <w:spacing w:before="20" w:after="20"/>
              <w:rPr>
                <w:rFonts w:ascii="Arial" w:hAnsi="Arial" w:cs="Arial"/>
                <w:b/>
                <w:sz w:val="20"/>
                <w:szCs w:val="20"/>
              </w:rPr>
            </w:pPr>
            <w:r w:rsidRPr="0021143F">
              <w:rPr>
                <w:rFonts w:ascii="Arial" w:hAnsi="Arial" w:cs="Arial"/>
                <w:b/>
                <w:sz w:val="20"/>
                <w:szCs w:val="20"/>
              </w:rPr>
              <w:t>Vrsta studija</w:t>
            </w:r>
          </w:p>
        </w:tc>
        <w:tc>
          <w:tcPr>
            <w:tcW w:w="1958" w:type="dxa"/>
            <w:gridSpan w:val="9"/>
          </w:tcPr>
          <w:p w14:paraId="26FBEC65" w14:textId="7E5E4D54" w:rsidR="00A54D12" w:rsidRPr="0021143F" w:rsidRDefault="008514F2">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X"/>
                  <w:enabled/>
                  <w:calcOnExit w:val="0"/>
                  <w:checkBox>
                    <w:sizeAuto/>
                    <w:default w:val="1"/>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00B50925" w:rsidRPr="0021143F">
              <w:rPr>
                <w:rFonts w:ascii="Arial" w:hAnsi="Arial" w:cs="Arial"/>
                <w:sz w:val="20"/>
                <w:szCs w:val="20"/>
              </w:rPr>
              <w:t xml:space="preserve"> jednopredmetni</w:t>
            </w:r>
          </w:p>
          <w:bookmarkStart w:id="4" w:name="Флажок_6"/>
          <w:bookmarkEnd w:id="4"/>
          <w:p w14:paraId="26FBEC66"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6"/>
                  <w:enabled/>
                  <w:calcOnExit w:val="0"/>
                  <w:checkBox>
                    <w:sizeAuto/>
                    <w:default w:val="0"/>
                    <w:checked/>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dvopredmetni</w:t>
            </w:r>
          </w:p>
        </w:tc>
        <w:bookmarkStart w:id="5" w:name="Флажок_7"/>
        <w:bookmarkEnd w:id="5"/>
        <w:tc>
          <w:tcPr>
            <w:tcW w:w="1570" w:type="dxa"/>
            <w:gridSpan w:val="7"/>
            <w:vAlign w:val="center"/>
          </w:tcPr>
          <w:p w14:paraId="26FBEC67"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7"/>
                  <w:enabled/>
                  <w:calcOnExit w:val="0"/>
                  <w:checkBox>
                    <w:sizeAuto/>
                    <w:default w:val="0"/>
                    <w:checked/>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sveučilišni</w:t>
            </w:r>
          </w:p>
        </w:tc>
        <w:bookmarkStart w:id="6" w:name="Флажок_8"/>
        <w:bookmarkEnd w:id="6"/>
        <w:tc>
          <w:tcPr>
            <w:tcW w:w="2123" w:type="dxa"/>
            <w:gridSpan w:val="7"/>
            <w:vAlign w:val="center"/>
          </w:tcPr>
          <w:p w14:paraId="26FBEC68"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8"/>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stručni</w:t>
            </w:r>
          </w:p>
        </w:tc>
        <w:bookmarkStart w:id="7" w:name="Флажок_9"/>
        <w:bookmarkEnd w:id="7"/>
        <w:tc>
          <w:tcPr>
            <w:tcW w:w="2381" w:type="dxa"/>
            <w:gridSpan w:val="8"/>
            <w:vAlign w:val="center"/>
          </w:tcPr>
          <w:p w14:paraId="26FBEC69" w14:textId="77777777" w:rsidR="00A54D12" w:rsidRPr="0021143F" w:rsidRDefault="00B50925">
            <w:pPr>
              <w:spacing w:before="20" w:after="20"/>
              <w:rPr>
                <w:rFonts w:ascii="Arial" w:hAnsi="Arial" w:cs="Arial"/>
                <w:sz w:val="20"/>
                <w:szCs w:val="20"/>
              </w:rPr>
            </w:pPr>
            <w:r w:rsidRPr="0021143F">
              <w:rPr>
                <w:rFonts w:ascii="Arial" w:hAnsi="Arial" w:cs="Arial"/>
                <w:sz w:val="20"/>
                <w:szCs w:val="20"/>
              </w:rPr>
              <w:fldChar w:fldCharType="begin">
                <w:ffData>
                  <w:name w:val="Флажок 9"/>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specijalistički</w:t>
            </w:r>
          </w:p>
        </w:tc>
      </w:tr>
      <w:tr w:rsidR="00A54D12" w:rsidRPr="0021143F" w14:paraId="26FBEC71" w14:textId="77777777" w:rsidTr="007344DF">
        <w:tc>
          <w:tcPr>
            <w:tcW w:w="1902" w:type="dxa"/>
            <w:vAlign w:val="center"/>
          </w:tcPr>
          <w:p w14:paraId="26FBEC6B" w14:textId="77777777" w:rsidR="00A54D12" w:rsidRPr="0021143F" w:rsidRDefault="00B50925">
            <w:pPr>
              <w:spacing w:before="20" w:after="20"/>
              <w:rPr>
                <w:rFonts w:ascii="Arial" w:hAnsi="Arial" w:cs="Arial"/>
                <w:b/>
                <w:sz w:val="20"/>
                <w:szCs w:val="20"/>
              </w:rPr>
            </w:pPr>
            <w:r w:rsidRPr="0021143F">
              <w:rPr>
                <w:rFonts w:ascii="Arial" w:hAnsi="Arial" w:cs="Arial"/>
                <w:b/>
                <w:sz w:val="20"/>
                <w:szCs w:val="20"/>
              </w:rPr>
              <w:t>Godina studija</w:t>
            </w:r>
          </w:p>
        </w:tc>
        <w:bookmarkStart w:id="8" w:name="Флажок_10"/>
        <w:bookmarkEnd w:id="8"/>
        <w:tc>
          <w:tcPr>
            <w:tcW w:w="1724" w:type="dxa"/>
            <w:gridSpan w:val="7"/>
            <w:vAlign w:val="center"/>
          </w:tcPr>
          <w:p w14:paraId="26FBEC6C" w14:textId="77777777" w:rsidR="00A54D12" w:rsidRPr="0021143F" w:rsidRDefault="00B50925">
            <w:pPr>
              <w:tabs>
                <w:tab w:val="left" w:pos="1218"/>
              </w:tabs>
              <w:spacing w:before="20" w:after="20"/>
              <w:jc w:val="center"/>
              <w:rPr>
                <w:rFonts w:ascii="Arial" w:hAnsi="Arial" w:cs="Arial"/>
                <w:sz w:val="20"/>
                <w:szCs w:val="20"/>
              </w:rPr>
            </w:pPr>
            <w:r w:rsidRPr="0021143F">
              <w:rPr>
                <w:rFonts w:ascii="Arial" w:hAnsi="Arial" w:cs="Arial"/>
                <w:sz w:val="20"/>
                <w:szCs w:val="20"/>
              </w:rPr>
              <w:fldChar w:fldCharType="begin">
                <w:ffData>
                  <w:name w:val="Флажок 10"/>
                  <w:enabled/>
                  <w:calcOnExit w:val="0"/>
                  <w:checkBox>
                    <w:sizeAuto/>
                    <w:default w:val="0"/>
                    <w:checked/>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1.</w:t>
            </w:r>
          </w:p>
        </w:tc>
        <w:bookmarkStart w:id="9" w:name="Флажок_11"/>
        <w:bookmarkEnd w:id="9"/>
        <w:tc>
          <w:tcPr>
            <w:tcW w:w="1556" w:type="dxa"/>
            <w:gridSpan w:val="7"/>
            <w:vAlign w:val="center"/>
          </w:tcPr>
          <w:p w14:paraId="26FBEC6D" w14:textId="77777777" w:rsidR="00A54D12" w:rsidRPr="0021143F" w:rsidRDefault="00B50925">
            <w:pPr>
              <w:tabs>
                <w:tab w:val="left" w:pos="1218"/>
              </w:tabs>
              <w:spacing w:before="20" w:after="20"/>
              <w:jc w:val="center"/>
              <w:rPr>
                <w:rFonts w:ascii="Arial" w:hAnsi="Arial" w:cs="Arial"/>
                <w:sz w:val="20"/>
                <w:szCs w:val="20"/>
              </w:rPr>
            </w:pPr>
            <w:r w:rsidRPr="0021143F">
              <w:rPr>
                <w:rFonts w:ascii="Arial" w:hAnsi="Arial" w:cs="Arial"/>
                <w:sz w:val="20"/>
                <w:szCs w:val="20"/>
              </w:rPr>
              <w:fldChar w:fldCharType="begin">
                <w:ffData>
                  <w:name w:val="Флажок 11"/>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2.</w:t>
            </w:r>
          </w:p>
        </w:tc>
        <w:bookmarkStart w:id="10" w:name="Флажок_12"/>
        <w:bookmarkEnd w:id="10"/>
        <w:tc>
          <w:tcPr>
            <w:tcW w:w="1548" w:type="dxa"/>
            <w:gridSpan w:val="6"/>
            <w:vAlign w:val="center"/>
          </w:tcPr>
          <w:p w14:paraId="26FBEC6E" w14:textId="77777777" w:rsidR="00A54D12" w:rsidRPr="0021143F" w:rsidRDefault="00B50925">
            <w:pPr>
              <w:tabs>
                <w:tab w:val="left" w:pos="1218"/>
              </w:tabs>
              <w:spacing w:before="20" w:after="20"/>
              <w:jc w:val="center"/>
              <w:rPr>
                <w:rFonts w:ascii="Arial" w:hAnsi="Arial" w:cs="Arial"/>
                <w:sz w:val="20"/>
                <w:szCs w:val="20"/>
              </w:rPr>
            </w:pPr>
            <w:r w:rsidRPr="0021143F">
              <w:rPr>
                <w:rFonts w:ascii="Arial" w:hAnsi="Arial" w:cs="Arial"/>
                <w:sz w:val="20"/>
                <w:szCs w:val="20"/>
              </w:rPr>
              <w:fldChar w:fldCharType="begin">
                <w:ffData>
                  <w:name w:val="Флажок 12"/>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3.</w:t>
            </w:r>
          </w:p>
        </w:tc>
        <w:bookmarkStart w:id="11" w:name="Флажок_13"/>
        <w:bookmarkEnd w:id="11"/>
        <w:tc>
          <w:tcPr>
            <w:tcW w:w="1781" w:type="dxa"/>
            <w:gridSpan w:val="8"/>
            <w:vAlign w:val="center"/>
          </w:tcPr>
          <w:p w14:paraId="26FBEC6F" w14:textId="77777777" w:rsidR="00A54D12" w:rsidRPr="0021143F" w:rsidRDefault="00B50925">
            <w:pPr>
              <w:tabs>
                <w:tab w:val="left" w:pos="1218"/>
              </w:tabs>
              <w:spacing w:before="20" w:after="20"/>
              <w:jc w:val="center"/>
              <w:rPr>
                <w:rFonts w:ascii="Arial" w:hAnsi="Arial" w:cs="Arial"/>
                <w:sz w:val="20"/>
                <w:szCs w:val="20"/>
              </w:rPr>
            </w:pPr>
            <w:r w:rsidRPr="0021143F">
              <w:rPr>
                <w:rFonts w:ascii="Arial" w:hAnsi="Arial" w:cs="Arial"/>
                <w:sz w:val="20"/>
                <w:szCs w:val="20"/>
              </w:rPr>
              <w:fldChar w:fldCharType="begin">
                <w:ffData>
                  <w:name w:val="Флажок 13"/>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4.</w:t>
            </w:r>
          </w:p>
        </w:tc>
        <w:bookmarkStart w:id="12" w:name="Флажок_14"/>
        <w:bookmarkEnd w:id="12"/>
        <w:tc>
          <w:tcPr>
            <w:tcW w:w="1423" w:type="dxa"/>
            <w:gridSpan w:val="3"/>
            <w:vAlign w:val="center"/>
          </w:tcPr>
          <w:p w14:paraId="26FBEC70" w14:textId="77777777" w:rsidR="00A54D12" w:rsidRPr="0021143F" w:rsidRDefault="00B50925">
            <w:pPr>
              <w:tabs>
                <w:tab w:val="left" w:pos="1218"/>
              </w:tabs>
              <w:spacing w:before="20" w:after="20"/>
              <w:jc w:val="center"/>
              <w:rPr>
                <w:rFonts w:ascii="Arial" w:hAnsi="Arial" w:cs="Arial"/>
                <w:sz w:val="20"/>
                <w:szCs w:val="20"/>
              </w:rPr>
            </w:pPr>
            <w:r w:rsidRPr="0021143F">
              <w:rPr>
                <w:rFonts w:ascii="Arial" w:hAnsi="Arial" w:cs="Arial"/>
                <w:sz w:val="20"/>
                <w:szCs w:val="20"/>
              </w:rPr>
              <w:fldChar w:fldCharType="begin">
                <w:ffData>
                  <w:name w:val="Флажок 14"/>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5.</w:t>
            </w:r>
          </w:p>
        </w:tc>
      </w:tr>
      <w:tr w:rsidR="00A54D12" w:rsidRPr="0021143F" w14:paraId="26FBEC7A" w14:textId="77777777" w:rsidTr="007344DF">
        <w:trPr>
          <w:trHeight w:val="80"/>
        </w:trPr>
        <w:tc>
          <w:tcPr>
            <w:tcW w:w="1902" w:type="dxa"/>
            <w:vMerge w:val="restart"/>
            <w:vAlign w:val="center"/>
          </w:tcPr>
          <w:p w14:paraId="26FBEC72" w14:textId="77777777" w:rsidR="00A54D12" w:rsidRPr="0021143F" w:rsidRDefault="00B50925">
            <w:pPr>
              <w:spacing w:before="20" w:after="20"/>
              <w:rPr>
                <w:rFonts w:ascii="Arial" w:hAnsi="Arial" w:cs="Arial"/>
                <w:b/>
                <w:sz w:val="20"/>
                <w:szCs w:val="20"/>
              </w:rPr>
            </w:pPr>
            <w:r w:rsidRPr="0021143F">
              <w:rPr>
                <w:rFonts w:ascii="Arial" w:hAnsi="Arial" w:cs="Arial"/>
                <w:b/>
                <w:sz w:val="20"/>
                <w:szCs w:val="20"/>
              </w:rPr>
              <w:t>Semestar</w:t>
            </w:r>
          </w:p>
        </w:tc>
        <w:bookmarkStart w:id="13" w:name="Флажок_15"/>
        <w:bookmarkEnd w:id="13"/>
        <w:tc>
          <w:tcPr>
            <w:tcW w:w="1258" w:type="dxa"/>
            <w:gridSpan w:val="3"/>
            <w:vMerge w:val="restart"/>
          </w:tcPr>
          <w:p w14:paraId="26FBEC73"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15"/>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zimski</w:t>
            </w:r>
          </w:p>
          <w:bookmarkStart w:id="14" w:name="Флажок_16"/>
          <w:bookmarkEnd w:id="14"/>
          <w:p w14:paraId="26FBEC74"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16"/>
                  <w:enabled/>
                  <w:calcOnExit w:val="0"/>
                  <w:checkBox>
                    <w:sizeAuto/>
                    <w:default w:val="0"/>
                    <w:checked/>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ljetni</w:t>
            </w:r>
          </w:p>
        </w:tc>
        <w:bookmarkStart w:id="15" w:name="Флажок_17"/>
        <w:bookmarkEnd w:id="15"/>
        <w:tc>
          <w:tcPr>
            <w:tcW w:w="1391" w:type="dxa"/>
            <w:gridSpan w:val="8"/>
            <w:vAlign w:val="center"/>
          </w:tcPr>
          <w:p w14:paraId="26FBEC75" w14:textId="77777777" w:rsidR="00A54D12" w:rsidRPr="0021143F" w:rsidRDefault="00B50925">
            <w:pPr>
              <w:tabs>
                <w:tab w:val="left" w:pos="1218"/>
              </w:tabs>
              <w:spacing w:before="20" w:after="20"/>
              <w:jc w:val="center"/>
              <w:rPr>
                <w:rFonts w:ascii="Arial" w:hAnsi="Arial" w:cs="Arial"/>
                <w:sz w:val="20"/>
                <w:szCs w:val="20"/>
              </w:rPr>
            </w:pPr>
            <w:r w:rsidRPr="0021143F">
              <w:rPr>
                <w:rFonts w:ascii="Arial" w:hAnsi="Arial" w:cs="Arial"/>
                <w:sz w:val="20"/>
                <w:szCs w:val="20"/>
              </w:rPr>
              <w:fldChar w:fldCharType="begin">
                <w:ffData>
                  <w:name w:val="Флажок 17"/>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I.</w:t>
            </w:r>
          </w:p>
        </w:tc>
        <w:bookmarkStart w:id="16" w:name="Флажок_18"/>
        <w:bookmarkEnd w:id="16"/>
        <w:tc>
          <w:tcPr>
            <w:tcW w:w="1276" w:type="dxa"/>
            <w:gridSpan w:val="6"/>
            <w:vAlign w:val="center"/>
          </w:tcPr>
          <w:p w14:paraId="26FBEC76" w14:textId="77777777" w:rsidR="00A54D12" w:rsidRPr="0021143F" w:rsidRDefault="00B50925">
            <w:pPr>
              <w:tabs>
                <w:tab w:val="left" w:pos="1218"/>
              </w:tabs>
              <w:spacing w:before="20" w:after="20"/>
              <w:jc w:val="center"/>
              <w:rPr>
                <w:rFonts w:ascii="Arial" w:hAnsi="Arial" w:cs="Arial"/>
                <w:sz w:val="20"/>
                <w:szCs w:val="20"/>
              </w:rPr>
            </w:pPr>
            <w:r w:rsidRPr="0021143F">
              <w:rPr>
                <w:rFonts w:ascii="Arial" w:hAnsi="Arial" w:cs="Arial"/>
                <w:sz w:val="20"/>
                <w:szCs w:val="20"/>
              </w:rPr>
              <w:fldChar w:fldCharType="begin">
                <w:ffData>
                  <w:name w:val="Флажок 18"/>
                  <w:enabled/>
                  <w:calcOnExit w:val="0"/>
                  <w:checkBox>
                    <w:sizeAuto/>
                    <w:default w:val="0"/>
                    <w:checked/>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II.</w:t>
            </w:r>
          </w:p>
        </w:tc>
        <w:bookmarkStart w:id="17" w:name="Флажок_19"/>
        <w:bookmarkEnd w:id="17"/>
        <w:tc>
          <w:tcPr>
            <w:tcW w:w="1343" w:type="dxa"/>
            <w:gridSpan w:val="4"/>
            <w:vAlign w:val="center"/>
          </w:tcPr>
          <w:p w14:paraId="26FBEC77" w14:textId="77777777" w:rsidR="00A54D12" w:rsidRPr="0021143F" w:rsidRDefault="00B50925">
            <w:pPr>
              <w:tabs>
                <w:tab w:val="left" w:pos="1218"/>
              </w:tabs>
              <w:spacing w:before="20" w:after="20"/>
              <w:jc w:val="center"/>
              <w:rPr>
                <w:rFonts w:ascii="Arial" w:hAnsi="Arial" w:cs="Arial"/>
                <w:sz w:val="20"/>
                <w:szCs w:val="20"/>
              </w:rPr>
            </w:pPr>
            <w:r w:rsidRPr="0021143F">
              <w:rPr>
                <w:rFonts w:ascii="Arial" w:hAnsi="Arial" w:cs="Arial"/>
                <w:sz w:val="20"/>
                <w:szCs w:val="20"/>
              </w:rPr>
              <w:fldChar w:fldCharType="begin">
                <w:ffData>
                  <w:name w:val="Флажок 19"/>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III.</w:t>
            </w:r>
          </w:p>
        </w:tc>
        <w:bookmarkStart w:id="18" w:name="Флажок_20"/>
        <w:bookmarkEnd w:id="18"/>
        <w:tc>
          <w:tcPr>
            <w:tcW w:w="1568" w:type="dxa"/>
            <w:gridSpan w:val="8"/>
            <w:vAlign w:val="center"/>
          </w:tcPr>
          <w:p w14:paraId="26FBEC78" w14:textId="77777777" w:rsidR="00A54D12" w:rsidRPr="0021143F" w:rsidRDefault="00B50925">
            <w:pPr>
              <w:tabs>
                <w:tab w:val="left" w:pos="1218"/>
              </w:tabs>
              <w:spacing w:before="20" w:after="20"/>
              <w:jc w:val="center"/>
              <w:rPr>
                <w:rFonts w:ascii="Arial" w:hAnsi="Arial" w:cs="Arial"/>
                <w:sz w:val="20"/>
                <w:szCs w:val="20"/>
              </w:rPr>
            </w:pPr>
            <w:r w:rsidRPr="0021143F">
              <w:rPr>
                <w:rFonts w:ascii="Arial" w:hAnsi="Arial" w:cs="Arial"/>
                <w:sz w:val="20"/>
                <w:szCs w:val="20"/>
              </w:rPr>
              <w:fldChar w:fldCharType="begin">
                <w:ffData>
                  <w:name w:val="Флажок 20"/>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IV.</w:t>
            </w:r>
          </w:p>
        </w:tc>
        <w:bookmarkStart w:id="19" w:name="Флажок_21"/>
        <w:bookmarkEnd w:id="19"/>
        <w:tc>
          <w:tcPr>
            <w:tcW w:w="1196" w:type="dxa"/>
            <w:gridSpan w:val="2"/>
            <w:vAlign w:val="center"/>
          </w:tcPr>
          <w:p w14:paraId="26FBEC79" w14:textId="77777777" w:rsidR="00A54D12" w:rsidRPr="0021143F" w:rsidRDefault="00B50925">
            <w:pPr>
              <w:tabs>
                <w:tab w:val="left" w:pos="1218"/>
              </w:tabs>
              <w:spacing w:before="20" w:after="20"/>
              <w:jc w:val="center"/>
              <w:rPr>
                <w:rFonts w:ascii="Arial" w:hAnsi="Arial" w:cs="Arial"/>
                <w:sz w:val="20"/>
                <w:szCs w:val="20"/>
              </w:rPr>
            </w:pPr>
            <w:r w:rsidRPr="0021143F">
              <w:rPr>
                <w:rFonts w:ascii="Arial" w:hAnsi="Arial" w:cs="Arial"/>
                <w:sz w:val="20"/>
                <w:szCs w:val="20"/>
              </w:rPr>
              <w:fldChar w:fldCharType="begin">
                <w:ffData>
                  <w:name w:val="Флажок 21"/>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V.</w:t>
            </w:r>
          </w:p>
        </w:tc>
      </w:tr>
      <w:tr w:rsidR="00A54D12" w:rsidRPr="0021143F" w14:paraId="26FBEC82" w14:textId="77777777" w:rsidTr="007344DF">
        <w:trPr>
          <w:trHeight w:val="80"/>
        </w:trPr>
        <w:tc>
          <w:tcPr>
            <w:tcW w:w="1902" w:type="dxa"/>
            <w:vMerge/>
            <w:vAlign w:val="center"/>
          </w:tcPr>
          <w:p w14:paraId="26FBEC7B" w14:textId="77777777" w:rsidR="00A54D12" w:rsidRPr="0021143F" w:rsidRDefault="00A54D12">
            <w:pPr>
              <w:rPr>
                <w:rFonts w:ascii="Arial" w:hAnsi="Arial" w:cs="Arial"/>
                <w:sz w:val="20"/>
                <w:szCs w:val="20"/>
              </w:rPr>
            </w:pPr>
          </w:p>
        </w:tc>
        <w:tc>
          <w:tcPr>
            <w:tcW w:w="1258" w:type="dxa"/>
            <w:gridSpan w:val="3"/>
            <w:vMerge/>
          </w:tcPr>
          <w:p w14:paraId="26FBEC7C" w14:textId="77777777" w:rsidR="00A54D12" w:rsidRPr="0021143F" w:rsidRDefault="00A54D12">
            <w:pPr>
              <w:rPr>
                <w:rFonts w:ascii="Arial" w:hAnsi="Arial" w:cs="Arial"/>
                <w:sz w:val="20"/>
                <w:szCs w:val="20"/>
              </w:rPr>
            </w:pPr>
          </w:p>
        </w:tc>
        <w:bookmarkStart w:id="20" w:name="Флажок_22"/>
        <w:bookmarkEnd w:id="20"/>
        <w:tc>
          <w:tcPr>
            <w:tcW w:w="1391" w:type="dxa"/>
            <w:gridSpan w:val="8"/>
            <w:vAlign w:val="center"/>
          </w:tcPr>
          <w:p w14:paraId="26FBEC7D" w14:textId="77777777" w:rsidR="00A54D12" w:rsidRPr="0021143F" w:rsidRDefault="00B50925">
            <w:pPr>
              <w:tabs>
                <w:tab w:val="left" w:pos="1218"/>
              </w:tabs>
              <w:spacing w:before="20" w:after="20"/>
              <w:jc w:val="center"/>
              <w:rPr>
                <w:rFonts w:ascii="Arial" w:hAnsi="Arial" w:cs="Arial"/>
                <w:sz w:val="20"/>
                <w:szCs w:val="20"/>
              </w:rPr>
            </w:pPr>
            <w:r w:rsidRPr="0021143F">
              <w:rPr>
                <w:rFonts w:ascii="Arial" w:hAnsi="Arial" w:cs="Arial"/>
                <w:sz w:val="20"/>
                <w:szCs w:val="20"/>
              </w:rPr>
              <w:fldChar w:fldCharType="begin">
                <w:ffData>
                  <w:name w:val="Флажок 22"/>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VI.</w:t>
            </w:r>
          </w:p>
        </w:tc>
        <w:bookmarkStart w:id="21" w:name="Флажок_23"/>
        <w:bookmarkEnd w:id="21"/>
        <w:tc>
          <w:tcPr>
            <w:tcW w:w="1276" w:type="dxa"/>
            <w:gridSpan w:val="6"/>
            <w:vAlign w:val="center"/>
          </w:tcPr>
          <w:p w14:paraId="26FBEC7E" w14:textId="77777777" w:rsidR="00A54D12" w:rsidRPr="0021143F" w:rsidRDefault="00B50925">
            <w:pPr>
              <w:tabs>
                <w:tab w:val="left" w:pos="1218"/>
              </w:tabs>
              <w:spacing w:before="20" w:after="20"/>
              <w:jc w:val="center"/>
              <w:rPr>
                <w:rFonts w:ascii="Arial" w:hAnsi="Arial" w:cs="Arial"/>
                <w:sz w:val="20"/>
                <w:szCs w:val="20"/>
              </w:rPr>
            </w:pPr>
            <w:r w:rsidRPr="0021143F">
              <w:rPr>
                <w:rFonts w:ascii="Arial" w:hAnsi="Arial" w:cs="Arial"/>
                <w:sz w:val="20"/>
                <w:szCs w:val="20"/>
              </w:rPr>
              <w:fldChar w:fldCharType="begin">
                <w:ffData>
                  <w:name w:val="Флажок 23"/>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VII.</w:t>
            </w:r>
          </w:p>
        </w:tc>
        <w:bookmarkStart w:id="22" w:name="Флажок_24"/>
        <w:bookmarkEnd w:id="22"/>
        <w:tc>
          <w:tcPr>
            <w:tcW w:w="1343" w:type="dxa"/>
            <w:gridSpan w:val="4"/>
            <w:vAlign w:val="center"/>
          </w:tcPr>
          <w:p w14:paraId="26FBEC7F" w14:textId="77777777" w:rsidR="00A54D12" w:rsidRPr="0021143F" w:rsidRDefault="00B50925">
            <w:pPr>
              <w:tabs>
                <w:tab w:val="left" w:pos="1218"/>
              </w:tabs>
              <w:spacing w:before="20" w:after="20"/>
              <w:jc w:val="center"/>
              <w:rPr>
                <w:rFonts w:ascii="Arial" w:hAnsi="Arial" w:cs="Arial"/>
                <w:sz w:val="20"/>
                <w:szCs w:val="20"/>
              </w:rPr>
            </w:pPr>
            <w:r w:rsidRPr="0021143F">
              <w:rPr>
                <w:rFonts w:ascii="Arial" w:hAnsi="Arial" w:cs="Arial"/>
                <w:sz w:val="20"/>
                <w:szCs w:val="20"/>
              </w:rPr>
              <w:fldChar w:fldCharType="begin">
                <w:ffData>
                  <w:name w:val="Флажок 24"/>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VIII.</w:t>
            </w:r>
          </w:p>
        </w:tc>
        <w:bookmarkStart w:id="23" w:name="Флажок_25"/>
        <w:bookmarkEnd w:id="23"/>
        <w:tc>
          <w:tcPr>
            <w:tcW w:w="1568" w:type="dxa"/>
            <w:gridSpan w:val="8"/>
            <w:vAlign w:val="center"/>
          </w:tcPr>
          <w:p w14:paraId="26FBEC80" w14:textId="77777777" w:rsidR="00A54D12" w:rsidRPr="0021143F" w:rsidRDefault="00B50925">
            <w:pPr>
              <w:tabs>
                <w:tab w:val="left" w:pos="1218"/>
              </w:tabs>
              <w:spacing w:before="20" w:after="20"/>
              <w:jc w:val="center"/>
              <w:rPr>
                <w:rFonts w:ascii="Arial" w:hAnsi="Arial" w:cs="Arial"/>
                <w:sz w:val="20"/>
                <w:szCs w:val="20"/>
              </w:rPr>
            </w:pPr>
            <w:r w:rsidRPr="0021143F">
              <w:rPr>
                <w:rFonts w:ascii="Arial" w:hAnsi="Arial" w:cs="Arial"/>
                <w:sz w:val="20"/>
                <w:szCs w:val="20"/>
              </w:rPr>
              <w:fldChar w:fldCharType="begin">
                <w:ffData>
                  <w:name w:val="Флажок 25"/>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IX.</w:t>
            </w:r>
          </w:p>
        </w:tc>
        <w:bookmarkStart w:id="24" w:name="Флажок_26"/>
        <w:bookmarkEnd w:id="24"/>
        <w:tc>
          <w:tcPr>
            <w:tcW w:w="1196" w:type="dxa"/>
            <w:gridSpan w:val="2"/>
            <w:vAlign w:val="center"/>
          </w:tcPr>
          <w:p w14:paraId="26FBEC81" w14:textId="77777777" w:rsidR="00A54D12" w:rsidRPr="0021143F" w:rsidRDefault="00B50925">
            <w:pPr>
              <w:tabs>
                <w:tab w:val="left" w:pos="1218"/>
              </w:tabs>
              <w:spacing w:before="20" w:after="20"/>
              <w:jc w:val="center"/>
              <w:rPr>
                <w:rFonts w:ascii="Arial" w:hAnsi="Arial" w:cs="Arial"/>
                <w:sz w:val="20"/>
                <w:szCs w:val="20"/>
              </w:rPr>
            </w:pPr>
            <w:r w:rsidRPr="0021143F">
              <w:rPr>
                <w:rFonts w:ascii="Arial" w:hAnsi="Arial" w:cs="Arial"/>
                <w:sz w:val="20"/>
                <w:szCs w:val="20"/>
              </w:rPr>
              <w:fldChar w:fldCharType="begin">
                <w:ffData>
                  <w:name w:val="Флажок 26"/>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X.</w:t>
            </w:r>
          </w:p>
        </w:tc>
      </w:tr>
      <w:tr w:rsidR="00A54D12" w:rsidRPr="0021143F" w14:paraId="26FBEC89" w14:textId="77777777" w:rsidTr="007344DF">
        <w:trPr>
          <w:trHeight w:val="80"/>
        </w:trPr>
        <w:tc>
          <w:tcPr>
            <w:tcW w:w="1902" w:type="dxa"/>
            <w:vAlign w:val="center"/>
          </w:tcPr>
          <w:p w14:paraId="26FBEC83" w14:textId="77777777" w:rsidR="00A54D12" w:rsidRPr="0021143F" w:rsidRDefault="00B50925">
            <w:pPr>
              <w:spacing w:before="20" w:after="20"/>
              <w:rPr>
                <w:rFonts w:ascii="Arial" w:hAnsi="Arial" w:cs="Arial"/>
                <w:b/>
                <w:sz w:val="20"/>
                <w:szCs w:val="20"/>
              </w:rPr>
            </w:pPr>
            <w:r w:rsidRPr="0021143F">
              <w:rPr>
                <w:rFonts w:ascii="Arial" w:hAnsi="Arial" w:cs="Arial"/>
                <w:b/>
                <w:sz w:val="20"/>
                <w:szCs w:val="20"/>
              </w:rPr>
              <w:t>Status kolegija</w:t>
            </w:r>
          </w:p>
        </w:tc>
        <w:bookmarkStart w:id="25" w:name="Флажок_27"/>
        <w:bookmarkEnd w:id="25"/>
        <w:tc>
          <w:tcPr>
            <w:tcW w:w="1258" w:type="dxa"/>
            <w:gridSpan w:val="3"/>
          </w:tcPr>
          <w:p w14:paraId="26FBEC84"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27"/>
                  <w:enabled/>
                  <w:calcOnExit w:val="0"/>
                  <w:checkBox>
                    <w:sizeAuto/>
                    <w:default w:val="0"/>
                    <w:checked/>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obvezni kolegij</w:t>
            </w:r>
          </w:p>
        </w:tc>
        <w:bookmarkStart w:id="26" w:name="Флажок_28"/>
        <w:bookmarkEnd w:id="26"/>
        <w:tc>
          <w:tcPr>
            <w:tcW w:w="1391" w:type="dxa"/>
            <w:gridSpan w:val="8"/>
            <w:vAlign w:val="center"/>
          </w:tcPr>
          <w:p w14:paraId="26FBEC85" w14:textId="77777777" w:rsidR="00A54D12" w:rsidRPr="0021143F" w:rsidRDefault="00B50925">
            <w:pPr>
              <w:tabs>
                <w:tab w:val="left" w:pos="1218"/>
              </w:tabs>
              <w:spacing w:before="20" w:after="20"/>
              <w:jc w:val="center"/>
              <w:rPr>
                <w:rFonts w:ascii="Arial" w:hAnsi="Arial" w:cs="Arial"/>
                <w:sz w:val="20"/>
                <w:szCs w:val="20"/>
              </w:rPr>
            </w:pPr>
            <w:r w:rsidRPr="0021143F">
              <w:rPr>
                <w:rFonts w:ascii="Arial" w:hAnsi="Arial" w:cs="Arial"/>
                <w:sz w:val="20"/>
                <w:szCs w:val="20"/>
              </w:rPr>
              <w:fldChar w:fldCharType="begin">
                <w:ffData>
                  <w:name w:val="Флажок 28"/>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izborni kolegij</w:t>
            </w:r>
          </w:p>
        </w:tc>
        <w:bookmarkStart w:id="27" w:name="Флажок_29"/>
        <w:bookmarkEnd w:id="27"/>
        <w:tc>
          <w:tcPr>
            <w:tcW w:w="2619" w:type="dxa"/>
            <w:gridSpan w:val="10"/>
            <w:vAlign w:val="center"/>
          </w:tcPr>
          <w:p w14:paraId="26FBEC86" w14:textId="77777777" w:rsidR="00A54D12" w:rsidRPr="0021143F" w:rsidRDefault="00B50925">
            <w:pPr>
              <w:tabs>
                <w:tab w:val="left" w:pos="1218"/>
              </w:tabs>
              <w:spacing w:before="20" w:after="20"/>
              <w:jc w:val="center"/>
              <w:rPr>
                <w:rFonts w:ascii="Arial" w:hAnsi="Arial" w:cs="Arial"/>
                <w:sz w:val="20"/>
                <w:szCs w:val="20"/>
              </w:rPr>
            </w:pPr>
            <w:r w:rsidRPr="0021143F">
              <w:rPr>
                <w:rFonts w:ascii="Arial" w:hAnsi="Arial" w:cs="Arial"/>
                <w:sz w:val="20"/>
                <w:szCs w:val="20"/>
              </w:rPr>
              <w:fldChar w:fldCharType="begin">
                <w:ffData>
                  <w:name w:val="Флажок 29"/>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izborni kolegij koji se nudi studentima drugih odjela</w:t>
            </w:r>
          </w:p>
        </w:tc>
        <w:tc>
          <w:tcPr>
            <w:tcW w:w="1568" w:type="dxa"/>
            <w:gridSpan w:val="8"/>
            <w:vAlign w:val="center"/>
          </w:tcPr>
          <w:p w14:paraId="26FBEC87" w14:textId="77777777" w:rsidR="00A54D12" w:rsidRPr="0021143F" w:rsidRDefault="00B50925">
            <w:pPr>
              <w:tabs>
                <w:tab w:val="left" w:pos="1218"/>
              </w:tabs>
              <w:spacing w:before="20" w:after="20"/>
              <w:jc w:val="center"/>
              <w:rPr>
                <w:rFonts w:ascii="Arial" w:hAnsi="Arial" w:cs="Arial"/>
                <w:sz w:val="20"/>
                <w:szCs w:val="20"/>
              </w:rPr>
            </w:pPr>
            <w:r w:rsidRPr="0021143F">
              <w:rPr>
                <w:rFonts w:ascii="Arial" w:hAnsi="Arial" w:cs="Arial"/>
                <w:b/>
                <w:sz w:val="20"/>
                <w:szCs w:val="20"/>
              </w:rPr>
              <w:t>Nastavničke kompetencije</w:t>
            </w:r>
          </w:p>
        </w:tc>
        <w:bookmarkStart w:id="28" w:name="Флажок_30"/>
        <w:bookmarkEnd w:id="28"/>
        <w:tc>
          <w:tcPr>
            <w:tcW w:w="1196" w:type="dxa"/>
            <w:gridSpan w:val="2"/>
            <w:vAlign w:val="center"/>
          </w:tcPr>
          <w:p w14:paraId="26FBEC88" w14:textId="378D3175"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30"/>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DA </w:t>
            </w:r>
            <w:bookmarkStart w:id="29" w:name="Флажок_31"/>
            <w:bookmarkEnd w:id="29"/>
            <w:r w:rsidR="001066F8" w:rsidRPr="0021143F">
              <w:rPr>
                <w:rFonts w:ascii="Arial" w:hAnsi="Arial" w:cs="Arial"/>
                <w:sz w:val="20"/>
                <w:szCs w:val="20"/>
              </w:rPr>
              <w:fldChar w:fldCharType="begin">
                <w:ffData>
                  <w:name w:val="Флажок 32"/>
                  <w:enabled/>
                  <w:calcOnExit w:val="0"/>
                  <w:checkBox>
                    <w:sizeAuto/>
                    <w:default w:val="0"/>
                    <w:checked/>
                  </w:checkBox>
                </w:ffData>
              </w:fldChar>
            </w:r>
            <w:r w:rsidR="001066F8" w:rsidRPr="0021143F">
              <w:rPr>
                <w:rFonts w:ascii="Arial" w:hAnsi="Arial" w:cs="Arial"/>
                <w:sz w:val="20"/>
                <w:szCs w:val="20"/>
              </w:rPr>
              <w:instrText xml:space="preserve"> FORMCHECKBOX </w:instrText>
            </w:r>
            <w:r w:rsidR="001066F8" w:rsidRPr="0021143F">
              <w:rPr>
                <w:rFonts w:ascii="Arial" w:hAnsi="Arial" w:cs="Arial"/>
                <w:sz w:val="20"/>
                <w:szCs w:val="20"/>
              </w:rPr>
            </w:r>
            <w:r w:rsidR="001066F8" w:rsidRPr="0021143F">
              <w:rPr>
                <w:rFonts w:ascii="Arial" w:hAnsi="Arial" w:cs="Arial"/>
                <w:sz w:val="20"/>
                <w:szCs w:val="20"/>
              </w:rPr>
              <w:fldChar w:fldCharType="separate"/>
            </w:r>
            <w:r w:rsidR="001066F8" w:rsidRPr="0021143F">
              <w:rPr>
                <w:rFonts w:ascii="Arial" w:hAnsi="Arial" w:cs="Arial"/>
                <w:sz w:val="20"/>
                <w:szCs w:val="20"/>
              </w:rPr>
              <w:fldChar w:fldCharType="end"/>
            </w:r>
            <w:r w:rsidRPr="0021143F">
              <w:rPr>
                <w:rFonts w:ascii="Arial" w:hAnsi="Arial" w:cs="Arial"/>
                <w:sz w:val="20"/>
                <w:szCs w:val="20"/>
              </w:rPr>
              <w:t>NE</w:t>
            </w:r>
          </w:p>
        </w:tc>
      </w:tr>
      <w:tr w:rsidR="00A54D12" w:rsidRPr="0021143F" w14:paraId="26FBEC93" w14:textId="77777777" w:rsidTr="00D505A2">
        <w:trPr>
          <w:trHeight w:val="80"/>
        </w:trPr>
        <w:tc>
          <w:tcPr>
            <w:tcW w:w="1902" w:type="dxa"/>
            <w:vAlign w:val="center"/>
          </w:tcPr>
          <w:p w14:paraId="26FBEC8A" w14:textId="77777777" w:rsidR="00A54D12" w:rsidRPr="0021143F" w:rsidRDefault="00B50925">
            <w:pPr>
              <w:spacing w:before="20" w:after="20"/>
              <w:rPr>
                <w:rFonts w:ascii="Arial" w:hAnsi="Arial" w:cs="Arial"/>
                <w:b/>
                <w:sz w:val="20"/>
                <w:szCs w:val="20"/>
              </w:rPr>
            </w:pPr>
            <w:r w:rsidRPr="0021143F">
              <w:rPr>
                <w:rFonts w:ascii="Arial" w:hAnsi="Arial" w:cs="Arial"/>
                <w:b/>
                <w:sz w:val="20"/>
                <w:szCs w:val="20"/>
              </w:rPr>
              <w:t>Opterećenje</w:t>
            </w:r>
          </w:p>
        </w:tc>
        <w:tc>
          <w:tcPr>
            <w:tcW w:w="464" w:type="dxa"/>
          </w:tcPr>
          <w:p w14:paraId="26FBEC8B" w14:textId="77777777" w:rsidR="00A54D12" w:rsidRPr="0021143F" w:rsidRDefault="00A54D12">
            <w:pPr>
              <w:spacing w:before="20" w:after="20"/>
              <w:jc w:val="center"/>
              <w:rPr>
                <w:rFonts w:ascii="Arial" w:hAnsi="Arial" w:cs="Arial"/>
                <w:sz w:val="20"/>
                <w:szCs w:val="20"/>
              </w:rPr>
            </w:pPr>
          </w:p>
        </w:tc>
        <w:tc>
          <w:tcPr>
            <w:tcW w:w="464" w:type="dxa"/>
            <w:vAlign w:val="center"/>
          </w:tcPr>
          <w:p w14:paraId="26FBEC8C" w14:textId="77777777" w:rsidR="00A54D12" w:rsidRPr="0021143F" w:rsidRDefault="00B50925" w:rsidP="00D505A2">
            <w:pPr>
              <w:spacing w:before="20" w:after="20"/>
              <w:jc w:val="center"/>
              <w:rPr>
                <w:rFonts w:ascii="Arial" w:hAnsi="Arial" w:cs="Arial"/>
                <w:b/>
                <w:sz w:val="20"/>
                <w:szCs w:val="20"/>
              </w:rPr>
            </w:pPr>
            <w:r w:rsidRPr="0021143F">
              <w:rPr>
                <w:rFonts w:ascii="Arial" w:hAnsi="Arial" w:cs="Arial"/>
                <w:b/>
                <w:sz w:val="20"/>
                <w:szCs w:val="20"/>
              </w:rPr>
              <w:t>P</w:t>
            </w:r>
          </w:p>
        </w:tc>
        <w:tc>
          <w:tcPr>
            <w:tcW w:w="459" w:type="dxa"/>
            <w:gridSpan w:val="3"/>
            <w:vAlign w:val="center"/>
          </w:tcPr>
          <w:p w14:paraId="26FBEC8D" w14:textId="77777777" w:rsidR="00A54D12" w:rsidRPr="0021143F" w:rsidRDefault="00A54D12" w:rsidP="00D505A2">
            <w:pPr>
              <w:spacing w:before="20" w:after="20"/>
              <w:jc w:val="center"/>
              <w:rPr>
                <w:rFonts w:ascii="Arial" w:hAnsi="Arial" w:cs="Arial"/>
                <w:sz w:val="20"/>
                <w:szCs w:val="20"/>
              </w:rPr>
            </w:pPr>
          </w:p>
        </w:tc>
        <w:tc>
          <w:tcPr>
            <w:tcW w:w="408" w:type="dxa"/>
            <w:gridSpan w:val="3"/>
            <w:vAlign w:val="center"/>
          </w:tcPr>
          <w:p w14:paraId="26FBEC8E" w14:textId="77777777" w:rsidR="00A54D12" w:rsidRPr="0021143F" w:rsidRDefault="00B50925" w:rsidP="00D505A2">
            <w:pPr>
              <w:spacing w:before="20" w:after="20"/>
              <w:jc w:val="center"/>
              <w:rPr>
                <w:rFonts w:ascii="Arial" w:hAnsi="Arial" w:cs="Arial"/>
                <w:b/>
                <w:sz w:val="20"/>
                <w:szCs w:val="20"/>
              </w:rPr>
            </w:pPr>
            <w:r w:rsidRPr="0021143F">
              <w:rPr>
                <w:rFonts w:ascii="Arial" w:hAnsi="Arial" w:cs="Arial"/>
                <w:b/>
                <w:sz w:val="20"/>
                <w:szCs w:val="20"/>
              </w:rPr>
              <w:t>S</w:t>
            </w:r>
          </w:p>
        </w:tc>
        <w:tc>
          <w:tcPr>
            <w:tcW w:w="514" w:type="dxa"/>
            <w:gridSpan w:val="2"/>
            <w:vAlign w:val="center"/>
          </w:tcPr>
          <w:p w14:paraId="26FBEC8F" w14:textId="28627B40" w:rsidR="00A54D12" w:rsidRPr="0021143F" w:rsidRDefault="00E866E9" w:rsidP="00D505A2">
            <w:pPr>
              <w:jc w:val="center"/>
              <w:rPr>
                <w:rFonts w:ascii="Arial" w:eastAsia="Times New Roman" w:hAnsi="Arial" w:cs="Arial"/>
                <w:sz w:val="20"/>
                <w:szCs w:val="20"/>
              </w:rPr>
            </w:pPr>
            <w:r>
              <w:rPr>
                <w:rFonts w:ascii="Arial" w:eastAsia="Times New Roman" w:hAnsi="Arial" w:cs="Arial"/>
                <w:sz w:val="20"/>
                <w:szCs w:val="20"/>
                <w:lang w:val="ru-RU"/>
              </w:rPr>
              <w:t>9</w:t>
            </w:r>
            <w:r w:rsidR="00B50925" w:rsidRPr="0021143F">
              <w:rPr>
                <w:rFonts w:ascii="Arial" w:eastAsia="Times New Roman" w:hAnsi="Arial" w:cs="Arial"/>
                <w:sz w:val="20"/>
                <w:szCs w:val="20"/>
              </w:rPr>
              <w:t>0</w:t>
            </w:r>
          </w:p>
        </w:tc>
        <w:tc>
          <w:tcPr>
            <w:tcW w:w="340" w:type="dxa"/>
            <w:vAlign w:val="center"/>
          </w:tcPr>
          <w:p w14:paraId="26FBEC90" w14:textId="77777777" w:rsidR="00A54D12" w:rsidRPr="0021143F" w:rsidRDefault="00B50925" w:rsidP="00D505A2">
            <w:pPr>
              <w:spacing w:before="20" w:after="20"/>
              <w:jc w:val="center"/>
              <w:rPr>
                <w:rFonts w:ascii="Arial" w:hAnsi="Arial" w:cs="Arial"/>
                <w:b/>
                <w:sz w:val="20"/>
                <w:szCs w:val="20"/>
              </w:rPr>
            </w:pPr>
            <w:r w:rsidRPr="0021143F">
              <w:rPr>
                <w:rFonts w:ascii="Arial" w:hAnsi="Arial" w:cs="Arial"/>
                <w:b/>
                <w:sz w:val="20"/>
                <w:szCs w:val="20"/>
              </w:rPr>
              <w:t>V</w:t>
            </w:r>
          </w:p>
        </w:tc>
        <w:tc>
          <w:tcPr>
            <w:tcW w:w="4187" w:type="dxa"/>
            <w:gridSpan w:val="18"/>
            <w:vAlign w:val="center"/>
          </w:tcPr>
          <w:p w14:paraId="26FBEC91" w14:textId="77777777" w:rsidR="00A54D12" w:rsidRPr="0021143F" w:rsidRDefault="00B50925">
            <w:pPr>
              <w:tabs>
                <w:tab w:val="left" w:pos="1218"/>
              </w:tabs>
              <w:spacing w:before="20" w:after="20"/>
              <w:jc w:val="center"/>
              <w:rPr>
                <w:rFonts w:ascii="Arial" w:hAnsi="Arial" w:cs="Arial"/>
                <w:b/>
                <w:sz w:val="20"/>
                <w:szCs w:val="20"/>
              </w:rPr>
            </w:pPr>
            <w:r w:rsidRPr="0021143F">
              <w:rPr>
                <w:rFonts w:ascii="Arial" w:hAnsi="Arial" w:cs="Arial"/>
                <w:b/>
                <w:sz w:val="20"/>
                <w:szCs w:val="20"/>
              </w:rPr>
              <w:t>Mrežne stranice kolegija u sustavu za e-učenje</w:t>
            </w:r>
          </w:p>
        </w:tc>
        <w:bookmarkStart w:id="30" w:name="Флажок_32"/>
        <w:bookmarkEnd w:id="30"/>
        <w:tc>
          <w:tcPr>
            <w:tcW w:w="1196" w:type="dxa"/>
            <w:gridSpan w:val="2"/>
            <w:vAlign w:val="center"/>
          </w:tcPr>
          <w:p w14:paraId="26FBEC92"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32"/>
                  <w:enabled/>
                  <w:calcOnExit w:val="0"/>
                  <w:checkBox>
                    <w:sizeAuto/>
                    <w:default w:val="0"/>
                    <w:checked/>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DA </w:t>
            </w:r>
            <w:bookmarkStart w:id="31" w:name="Флажок_33"/>
            <w:bookmarkEnd w:id="31"/>
            <w:r w:rsidRPr="0021143F">
              <w:rPr>
                <w:rFonts w:ascii="Arial" w:hAnsi="Arial" w:cs="Arial"/>
                <w:sz w:val="20"/>
                <w:szCs w:val="20"/>
              </w:rPr>
              <w:fldChar w:fldCharType="begin">
                <w:ffData>
                  <w:name w:val="Флажок 33"/>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NE</w:t>
            </w:r>
          </w:p>
        </w:tc>
      </w:tr>
      <w:tr w:rsidR="00A54D12" w:rsidRPr="0021143F" w14:paraId="26FBEC99" w14:textId="77777777" w:rsidTr="007344DF">
        <w:trPr>
          <w:trHeight w:val="80"/>
        </w:trPr>
        <w:tc>
          <w:tcPr>
            <w:tcW w:w="1902" w:type="dxa"/>
            <w:vAlign w:val="center"/>
          </w:tcPr>
          <w:p w14:paraId="26FBEC94" w14:textId="77777777" w:rsidR="00A54D12" w:rsidRPr="0021143F" w:rsidRDefault="00B50925">
            <w:pPr>
              <w:spacing w:before="20" w:after="20"/>
              <w:rPr>
                <w:rFonts w:ascii="Arial" w:hAnsi="Arial" w:cs="Arial"/>
                <w:b/>
                <w:sz w:val="20"/>
                <w:szCs w:val="20"/>
              </w:rPr>
            </w:pPr>
            <w:r w:rsidRPr="0021143F">
              <w:rPr>
                <w:rFonts w:ascii="Arial" w:hAnsi="Arial" w:cs="Arial"/>
                <w:b/>
                <w:sz w:val="20"/>
                <w:szCs w:val="20"/>
              </w:rPr>
              <w:t>Mjesto i vrijeme izvođenja nastave</w:t>
            </w:r>
          </w:p>
        </w:tc>
        <w:tc>
          <w:tcPr>
            <w:tcW w:w="2649" w:type="dxa"/>
            <w:gridSpan w:val="11"/>
            <w:vAlign w:val="center"/>
          </w:tcPr>
          <w:p w14:paraId="7580E224" w14:textId="03951FE5" w:rsidR="00E866E9" w:rsidRPr="00E866E9" w:rsidRDefault="00E866E9">
            <w:pPr>
              <w:spacing w:before="20" w:after="20"/>
              <w:jc w:val="center"/>
              <w:rPr>
                <w:rFonts w:ascii="Arial" w:hAnsi="Arial" w:cs="Arial"/>
                <w:sz w:val="20"/>
                <w:szCs w:val="20"/>
              </w:rPr>
            </w:pPr>
            <w:r>
              <w:rPr>
                <w:rFonts w:ascii="Arial" w:hAnsi="Arial" w:cs="Arial"/>
                <w:sz w:val="20"/>
                <w:szCs w:val="20"/>
              </w:rPr>
              <w:t>Uto. 16-18, uč. 240,</w:t>
            </w:r>
          </w:p>
          <w:p w14:paraId="26FBEC95" w14:textId="5E30FE5C" w:rsidR="00A54D12" w:rsidRPr="0021143F" w:rsidRDefault="00E866E9">
            <w:pPr>
              <w:spacing w:before="20" w:after="20"/>
              <w:jc w:val="center"/>
              <w:rPr>
                <w:rFonts w:ascii="Arial" w:hAnsi="Arial" w:cs="Arial"/>
                <w:sz w:val="20"/>
                <w:szCs w:val="20"/>
              </w:rPr>
            </w:pPr>
            <w:r>
              <w:rPr>
                <w:rFonts w:ascii="Arial" w:hAnsi="Arial" w:cs="Arial"/>
                <w:sz w:val="20"/>
                <w:szCs w:val="20"/>
              </w:rPr>
              <w:t>Čet.</w:t>
            </w:r>
            <w:r w:rsidR="00B50925" w:rsidRPr="0021143F">
              <w:rPr>
                <w:rFonts w:ascii="Arial" w:hAnsi="Arial" w:cs="Arial"/>
                <w:sz w:val="20"/>
                <w:szCs w:val="20"/>
              </w:rPr>
              <w:t xml:space="preserve"> 1</w:t>
            </w:r>
            <w:r>
              <w:rPr>
                <w:rFonts w:ascii="Arial" w:hAnsi="Arial" w:cs="Arial"/>
                <w:sz w:val="20"/>
                <w:szCs w:val="20"/>
              </w:rPr>
              <w:t>0</w:t>
            </w:r>
            <w:r w:rsidR="00B50925" w:rsidRPr="0021143F">
              <w:rPr>
                <w:rFonts w:ascii="Arial" w:hAnsi="Arial" w:cs="Arial"/>
                <w:sz w:val="20"/>
                <w:szCs w:val="20"/>
              </w:rPr>
              <w:t>-1</w:t>
            </w:r>
            <w:r>
              <w:rPr>
                <w:rFonts w:ascii="Arial" w:hAnsi="Arial" w:cs="Arial"/>
                <w:sz w:val="20"/>
                <w:szCs w:val="20"/>
              </w:rPr>
              <w:t>2</w:t>
            </w:r>
            <w:r w:rsidR="00B50925" w:rsidRPr="0021143F">
              <w:rPr>
                <w:rFonts w:ascii="Arial" w:hAnsi="Arial" w:cs="Arial"/>
                <w:sz w:val="20"/>
                <w:szCs w:val="20"/>
              </w:rPr>
              <w:t>, uč. 240</w:t>
            </w:r>
          </w:p>
          <w:p w14:paraId="26FBEC96" w14:textId="565B494B" w:rsidR="00A54D12" w:rsidRPr="0021143F" w:rsidRDefault="00E866E9">
            <w:pPr>
              <w:spacing w:before="20" w:after="20"/>
              <w:jc w:val="center"/>
              <w:rPr>
                <w:rFonts w:ascii="Arial" w:hAnsi="Arial" w:cs="Arial"/>
                <w:sz w:val="20"/>
                <w:szCs w:val="20"/>
              </w:rPr>
            </w:pPr>
            <w:r>
              <w:rPr>
                <w:rFonts w:ascii="Arial" w:hAnsi="Arial" w:cs="Arial"/>
                <w:sz w:val="20"/>
                <w:szCs w:val="20"/>
              </w:rPr>
              <w:t>P</w:t>
            </w:r>
            <w:r w:rsidR="00B50925" w:rsidRPr="0021143F">
              <w:rPr>
                <w:rFonts w:ascii="Arial" w:hAnsi="Arial" w:cs="Arial"/>
                <w:sz w:val="20"/>
                <w:szCs w:val="20"/>
              </w:rPr>
              <w:t>et</w:t>
            </w:r>
            <w:r>
              <w:rPr>
                <w:rFonts w:ascii="Arial" w:hAnsi="Arial" w:cs="Arial"/>
                <w:sz w:val="20"/>
                <w:szCs w:val="20"/>
              </w:rPr>
              <w:t>.</w:t>
            </w:r>
            <w:r w:rsidR="00B50925" w:rsidRPr="0021143F">
              <w:rPr>
                <w:rFonts w:ascii="Arial" w:hAnsi="Arial" w:cs="Arial"/>
                <w:sz w:val="20"/>
                <w:szCs w:val="20"/>
              </w:rPr>
              <w:t xml:space="preserve"> 1</w:t>
            </w:r>
            <w:r w:rsidR="003F7BA7" w:rsidRPr="00E866E9">
              <w:rPr>
                <w:rFonts w:ascii="Arial" w:hAnsi="Arial" w:cs="Arial"/>
                <w:sz w:val="20"/>
                <w:szCs w:val="20"/>
              </w:rPr>
              <w:t>4</w:t>
            </w:r>
            <w:r w:rsidR="003847E0" w:rsidRPr="0021143F">
              <w:rPr>
                <w:rFonts w:ascii="Arial" w:hAnsi="Arial" w:cs="Arial"/>
                <w:sz w:val="20"/>
                <w:szCs w:val="20"/>
              </w:rPr>
              <w:t>-</w:t>
            </w:r>
            <w:r w:rsidR="00B50925" w:rsidRPr="0021143F">
              <w:rPr>
                <w:rFonts w:ascii="Arial" w:hAnsi="Arial" w:cs="Arial"/>
                <w:sz w:val="20"/>
                <w:szCs w:val="20"/>
              </w:rPr>
              <w:t>1</w:t>
            </w:r>
            <w:r>
              <w:rPr>
                <w:rFonts w:ascii="Arial" w:hAnsi="Arial" w:cs="Arial"/>
                <w:sz w:val="20"/>
                <w:szCs w:val="20"/>
              </w:rPr>
              <w:t>6</w:t>
            </w:r>
            <w:r w:rsidR="00B50925" w:rsidRPr="0021143F">
              <w:rPr>
                <w:rFonts w:ascii="Arial" w:hAnsi="Arial" w:cs="Arial"/>
                <w:sz w:val="20"/>
                <w:szCs w:val="20"/>
              </w:rPr>
              <w:t xml:space="preserve">, uč. </w:t>
            </w:r>
            <w:r w:rsidR="00D505A2" w:rsidRPr="0021143F">
              <w:rPr>
                <w:rFonts w:ascii="Arial" w:hAnsi="Arial" w:cs="Arial"/>
                <w:sz w:val="20"/>
                <w:szCs w:val="20"/>
              </w:rPr>
              <w:t>240</w:t>
            </w:r>
          </w:p>
        </w:tc>
        <w:tc>
          <w:tcPr>
            <w:tcW w:w="4187" w:type="dxa"/>
            <w:gridSpan w:val="18"/>
            <w:vAlign w:val="center"/>
          </w:tcPr>
          <w:p w14:paraId="26FBEC97" w14:textId="77777777" w:rsidR="00A54D12" w:rsidRPr="0021143F" w:rsidRDefault="00B50925">
            <w:pPr>
              <w:tabs>
                <w:tab w:val="left" w:pos="1218"/>
              </w:tabs>
              <w:spacing w:before="20" w:after="20"/>
              <w:jc w:val="right"/>
              <w:rPr>
                <w:rFonts w:ascii="Arial" w:hAnsi="Arial" w:cs="Arial"/>
                <w:b/>
                <w:color w:val="FF0000"/>
                <w:sz w:val="20"/>
                <w:szCs w:val="20"/>
              </w:rPr>
            </w:pPr>
            <w:r w:rsidRPr="0021143F">
              <w:rPr>
                <w:rFonts w:ascii="Arial" w:hAnsi="Arial" w:cs="Arial"/>
                <w:b/>
                <w:sz w:val="20"/>
                <w:szCs w:val="20"/>
              </w:rPr>
              <w:t>Jezik/jezici na kojima se izvodi kolegij</w:t>
            </w:r>
          </w:p>
        </w:tc>
        <w:tc>
          <w:tcPr>
            <w:tcW w:w="1196" w:type="dxa"/>
            <w:gridSpan w:val="2"/>
            <w:vAlign w:val="center"/>
          </w:tcPr>
          <w:p w14:paraId="26FBEC98" w14:textId="77777777" w:rsidR="00A54D12" w:rsidRPr="0021143F" w:rsidRDefault="00B50925" w:rsidP="005754CD">
            <w:pPr>
              <w:tabs>
                <w:tab w:val="left" w:pos="1218"/>
              </w:tabs>
              <w:spacing w:before="20" w:after="20"/>
              <w:jc w:val="center"/>
              <w:rPr>
                <w:rFonts w:ascii="Arial" w:hAnsi="Arial" w:cs="Arial"/>
                <w:sz w:val="20"/>
                <w:szCs w:val="20"/>
              </w:rPr>
            </w:pPr>
            <w:r w:rsidRPr="0021143F">
              <w:rPr>
                <w:rFonts w:ascii="Arial" w:hAnsi="Arial" w:cs="Arial"/>
                <w:sz w:val="20"/>
                <w:szCs w:val="20"/>
              </w:rPr>
              <w:t>ruski</w:t>
            </w:r>
          </w:p>
        </w:tc>
      </w:tr>
      <w:tr w:rsidR="00A54D12" w:rsidRPr="0021143F" w14:paraId="26FBEC9E" w14:textId="77777777" w:rsidTr="007344DF">
        <w:trPr>
          <w:trHeight w:val="80"/>
        </w:trPr>
        <w:tc>
          <w:tcPr>
            <w:tcW w:w="1902" w:type="dxa"/>
            <w:vAlign w:val="center"/>
          </w:tcPr>
          <w:p w14:paraId="26FBEC9A" w14:textId="77777777" w:rsidR="00A54D12" w:rsidRPr="0021143F" w:rsidRDefault="00B50925">
            <w:pPr>
              <w:spacing w:before="20" w:after="20"/>
              <w:rPr>
                <w:rFonts w:ascii="Arial" w:hAnsi="Arial" w:cs="Arial"/>
                <w:b/>
                <w:sz w:val="20"/>
                <w:szCs w:val="20"/>
              </w:rPr>
            </w:pPr>
            <w:r w:rsidRPr="0021143F">
              <w:rPr>
                <w:rFonts w:ascii="Arial" w:hAnsi="Arial" w:cs="Arial"/>
                <w:b/>
                <w:sz w:val="20"/>
                <w:szCs w:val="20"/>
              </w:rPr>
              <w:t>Početak nastave</w:t>
            </w:r>
          </w:p>
        </w:tc>
        <w:tc>
          <w:tcPr>
            <w:tcW w:w="2649" w:type="dxa"/>
            <w:gridSpan w:val="11"/>
            <w:vAlign w:val="center"/>
          </w:tcPr>
          <w:p w14:paraId="26FBEC9B" w14:textId="149240A4" w:rsidR="00A54D12" w:rsidRPr="0021143F" w:rsidRDefault="00E866E9">
            <w:pPr>
              <w:spacing w:before="20" w:after="20"/>
              <w:jc w:val="center"/>
              <w:rPr>
                <w:rFonts w:ascii="Arial" w:hAnsi="Arial" w:cs="Arial"/>
                <w:sz w:val="20"/>
                <w:szCs w:val="20"/>
              </w:rPr>
            </w:pPr>
            <w:r>
              <w:rPr>
                <w:rFonts w:ascii="Arial" w:hAnsi="Arial" w:cs="Arial"/>
                <w:sz w:val="20"/>
                <w:szCs w:val="20"/>
              </w:rPr>
              <w:t>23.2.2026.</w:t>
            </w:r>
          </w:p>
        </w:tc>
        <w:tc>
          <w:tcPr>
            <w:tcW w:w="4187" w:type="dxa"/>
            <w:gridSpan w:val="18"/>
            <w:vAlign w:val="center"/>
          </w:tcPr>
          <w:p w14:paraId="26FBEC9C" w14:textId="77777777" w:rsidR="00A54D12" w:rsidRPr="0021143F" w:rsidRDefault="00B50925">
            <w:pPr>
              <w:tabs>
                <w:tab w:val="left" w:pos="1218"/>
              </w:tabs>
              <w:spacing w:before="20" w:after="20"/>
              <w:jc w:val="right"/>
              <w:rPr>
                <w:rFonts w:ascii="Arial" w:hAnsi="Arial" w:cs="Arial"/>
                <w:b/>
                <w:sz w:val="20"/>
                <w:szCs w:val="20"/>
              </w:rPr>
            </w:pPr>
            <w:r w:rsidRPr="0021143F">
              <w:rPr>
                <w:rFonts w:ascii="Arial" w:hAnsi="Arial" w:cs="Arial"/>
                <w:b/>
                <w:sz w:val="20"/>
                <w:szCs w:val="20"/>
              </w:rPr>
              <w:t>Završetak nastave</w:t>
            </w:r>
          </w:p>
        </w:tc>
        <w:tc>
          <w:tcPr>
            <w:tcW w:w="1196" w:type="dxa"/>
            <w:gridSpan w:val="2"/>
            <w:vAlign w:val="center"/>
          </w:tcPr>
          <w:p w14:paraId="26FBEC9D" w14:textId="55C6ED3C" w:rsidR="00A54D12" w:rsidRPr="0021143F" w:rsidRDefault="00E866E9" w:rsidP="00C06D58">
            <w:pPr>
              <w:tabs>
                <w:tab w:val="left" w:pos="1218"/>
              </w:tabs>
              <w:spacing w:before="20" w:after="20"/>
              <w:jc w:val="center"/>
              <w:rPr>
                <w:rFonts w:ascii="Arial" w:hAnsi="Arial" w:cs="Arial"/>
                <w:sz w:val="20"/>
                <w:szCs w:val="20"/>
              </w:rPr>
            </w:pPr>
            <w:r>
              <w:rPr>
                <w:rFonts w:ascii="Arial" w:hAnsi="Arial" w:cs="Arial"/>
                <w:sz w:val="20"/>
                <w:szCs w:val="20"/>
              </w:rPr>
              <w:t>5.6.2026.</w:t>
            </w:r>
          </w:p>
        </w:tc>
      </w:tr>
      <w:tr w:rsidR="00A54D12" w:rsidRPr="0021143F" w14:paraId="26FBECA1" w14:textId="77777777" w:rsidTr="007344DF">
        <w:tc>
          <w:tcPr>
            <w:tcW w:w="1902" w:type="dxa"/>
          </w:tcPr>
          <w:p w14:paraId="26FBEC9F" w14:textId="77777777" w:rsidR="00A54D12" w:rsidRPr="0021143F" w:rsidRDefault="00B50925">
            <w:pPr>
              <w:spacing w:before="20" w:after="20"/>
              <w:rPr>
                <w:rFonts w:ascii="Arial" w:hAnsi="Arial" w:cs="Arial"/>
                <w:b/>
                <w:sz w:val="20"/>
                <w:szCs w:val="20"/>
              </w:rPr>
            </w:pPr>
            <w:r w:rsidRPr="0021143F">
              <w:rPr>
                <w:rFonts w:ascii="Arial" w:hAnsi="Arial" w:cs="Arial"/>
                <w:b/>
                <w:sz w:val="20"/>
                <w:szCs w:val="20"/>
              </w:rPr>
              <w:t>Preduvjeti za upis kolegija</w:t>
            </w:r>
          </w:p>
        </w:tc>
        <w:tc>
          <w:tcPr>
            <w:tcW w:w="8032" w:type="dxa"/>
            <w:gridSpan w:val="31"/>
          </w:tcPr>
          <w:p w14:paraId="26FBECA0"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t>//</w:t>
            </w:r>
          </w:p>
        </w:tc>
      </w:tr>
      <w:tr w:rsidR="00A54D12" w:rsidRPr="0021143F" w14:paraId="26FBECA3" w14:textId="77777777" w:rsidTr="007344DF">
        <w:tc>
          <w:tcPr>
            <w:tcW w:w="9934" w:type="dxa"/>
            <w:gridSpan w:val="32"/>
          </w:tcPr>
          <w:p w14:paraId="26FBECA2" w14:textId="77777777" w:rsidR="00A54D12" w:rsidRPr="0021143F" w:rsidRDefault="00A54D12">
            <w:pPr>
              <w:spacing w:before="20" w:after="20"/>
              <w:rPr>
                <w:rFonts w:ascii="Arial" w:hAnsi="Arial" w:cs="Arial"/>
                <w:sz w:val="20"/>
                <w:szCs w:val="20"/>
              </w:rPr>
            </w:pPr>
          </w:p>
        </w:tc>
      </w:tr>
      <w:tr w:rsidR="00A54D12" w:rsidRPr="0021143F" w14:paraId="26FBECA6" w14:textId="77777777" w:rsidTr="007344DF">
        <w:tc>
          <w:tcPr>
            <w:tcW w:w="1902" w:type="dxa"/>
          </w:tcPr>
          <w:p w14:paraId="26FBECA4" w14:textId="77777777" w:rsidR="00A54D12" w:rsidRPr="0021143F" w:rsidRDefault="00B50925">
            <w:pPr>
              <w:spacing w:before="20" w:after="20"/>
              <w:rPr>
                <w:rFonts w:ascii="Arial" w:hAnsi="Arial" w:cs="Arial"/>
                <w:b/>
                <w:sz w:val="20"/>
                <w:szCs w:val="20"/>
              </w:rPr>
            </w:pPr>
            <w:r w:rsidRPr="0021143F">
              <w:rPr>
                <w:rFonts w:ascii="Arial" w:hAnsi="Arial" w:cs="Arial"/>
                <w:b/>
                <w:sz w:val="20"/>
                <w:szCs w:val="20"/>
              </w:rPr>
              <w:t>Nositelj kolegija</w:t>
            </w:r>
          </w:p>
        </w:tc>
        <w:tc>
          <w:tcPr>
            <w:tcW w:w="8032" w:type="dxa"/>
            <w:gridSpan w:val="31"/>
          </w:tcPr>
          <w:p w14:paraId="26FBECA5"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t>Dr. sc. Eugenija Ćuto, v. lektorica</w:t>
            </w:r>
          </w:p>
        </w:tc>
      </w:tr>
      <w:tr w:rsidR="00A54D12" w:rsidRPr="0021143F" w14:paraId="26FBECAB" w14:textId="77777777" w:rsidTr="007344DF">
        <w:tc>
          <w:tcPr>
            <w:tcW w:w="1902" w:type="dxa"/>
          </w:tcPr>
          <w:p w14:paraId="26FBECA7" w14:textId="77777777" w:rsidR="00A54D12" w:rsidRPr="0021143F" w:rsidRDefault="00B50925">
            <w:pPr>
              <w:spacing w:before="20" w:after="20"/>
              <w:jc w:val="right"/>
              <w:rPr>
                <w:rFonts w:ascii="Arial" w:hAnsi="Arial" w:cs="Arial"/>
                <w:b/>
                <w:sz w:val="20"/>
                <w:szCs w:val="20"/>
              </w:rPr>
            </w:pPr>
            <w:r w:rsidRPr="0021143F">
              <w:rPr>
                <w:rFonts w:ascii="Arial" w:hAnsi="Arial" w:cs="Arial"/>
                <w:b/>
                <w:sz w:val="20"/>
                <w:szCs w:val="20"/>
              </w:rPr>
              <w:t>E-mail</w:t>
            </w:r>
          </w:p>
        </w:tc>
        <w:tc>
          <w:tcPr>
            <w:tcW w:w="4298" w:type="dxa"/>
            <w:gridSpan w:val="19"/>
          </w:tcPr>
          <w:p w14:paraId="26FBECA8" w14:textId="6E825D82"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t>ecuto@</w:t>
            </w:r>
            <w:r w:rsidR="003F7BA7" w:rsidRPr="0021143F">
              <w:rPr>
                <w:rFonts w:ascii="Arial" w:hAnsi="Arial" w:cs="Arial"/>
                <w:sz w:val="20"/>
                <w:szCs w:val="20"/>
              </w:rPr>
              <w:t>unizd.hr</w:t>
            </w:r>
          </w:p>
        </w:tc>
        <w:tc>
          <w:tcPr>
            <w:tcW w:w="1353" w:type="dxa"/>
            <w:gridSpan w:val="4"/>
          </w:tcPr>
          <w:p w14:paraId="26FBECA9" w14:textId="77777777" w:rsidR="00A54D12" w:rsidRPr="0021143F" w:rsidRDefault="00B50925">
            <w:pPr>
              <w:tabs>
                <w:tab w:val="left" w:pos="1218"/>
              </w:tabs>
              <w:spacing w:before="20" w:after="20"/>
              <w:rPr>
                <w:rFonts w:ascii="Arial" w:hAnsi="Arial" w:cs="Arial"/>
                <w:b/>
                <w:sz w:val="20"/>
                <w:szCs w:val="20"/>
              </w:rPr>
            </w:pPr>
            <w:r w:rsidRPr="0021143F">
              <w:rPr>
                <w:rFonts w:ascii="Arial" w:hAnsi="Arial" w:cs="Arial"/>
                <w:b/>
                <w:sz w:val="20"/>
                <w:szCs w:val="20"/>
              </w:rPr>
              <w:t>Konzultacije</w:t>
            </w:r>
          </w:p>
        </w:tc>
        <w:tc>
          <w:tcPr>
            <w:tcW w:w="2381" w:type="dxa"/>
            <w:gridSpan w:val="8"/>
          </w:tcPr>
          <w:p w14:paraId="26FBECAA" w14:textId="71BBEFC9" w:rsidR="00A54D12" w:rsidRPr="0021143F" w:rsidRDefault="00E866E9">
            <w:pPr>
              <w:tabs>
                <w:tab w:val="left" w:pos="1218"/>
              </w:tabs>
              <w:spacing w:before="20" w:after="20"/>
              <w:rPr>
                <w:rFonts w:ascii="Arial" w:hAnsi="Arial" w:cs="Arial"/>
                <w:sz w:val="20"/>
                <w:szCs w:val="20"/>
              </w:rPr>
            </w:pPr>
            <w:r>
              <w:rPr>
                <w:rFonts w:ascii="Arial" w:hAnsi="Arial" w:cs="Arial"/>
                <w:sz w:val="20"/>
                <w:szCs w:val="20"/>
              </w:rPr>
              <w:t>petak</w:t>
            </w:r>
            <w:r w:rsidR="00B50925" w:rsidRPr="0021143F">
              <w:rPr>
                <w:rFonts w:ascii="Arial" w:hAnsi="Arial" w:cs="Arial"/>
                <w:sz w:val="20"/>
                <w:szCs w:val="20"/>
              </w:rPr>
              <w:t xml:space="preserve">, </w:t>
            </w:r>
            <w:r w:rsidR="003F7BA7" w:rsidRPr="0021143F">
              <w:rPr>
                <w:rFonts w:ascii="Arial" w:hAnsi="Arial" w:cs="Arial"/>
                <w:sz w:val="20"/>
                <w:szCs w:val="20"/>
              </w:rPr>
              <w:t>1</w:t>
            </w:r>
            <w:r>
              <w:rPr>
                <w:rFonts w:ascii="Arial" w:hAnsi="Arial" w:cs="Arial"/>
                <w:sz w:val="20"/>
                <w:szCs w:val="20"/>
              </w:rPr>
              <w:t>2</w:t>
            </w:r>
            <w:r w:rsidR="003F7BA7" w:rsidRPr="0021143F">
              <w:rPr>
                <w:rFonts w:ascii="Arial" w:hAnsi="Arial" w:cs="Arial"/>
                <w:sz w:val="20"/>
                <w:szCs w:val="20"/>
              </w:rPr>
              <w:t>-1</w:t>
            </w:r>
            <w:r>
              <w:rPr>
                <w:rFonts w:ascii="Arial" w:hAnsi="Arial" w:cs="Arial"/>
                <w:sz w:val="20"/>
                <w:szCs w:val="20"/>
              </w:rPr>
              <w:t>4</w:t>
            </w:r>
          </w:p>
        </w:tc>
      </w:tr>
      <w:tr w:rsidR="00A54D12" w:rsidRPr="0021143F" w14:paraId="26FBECAE" w14:textId="77777777" w:rsidTr="007344DF">
        <w:tc>
          <w:tcPr>
            <w:tcW w:w="1902" w:type="dxa"/>
          </w:tcPr>
          <w:p w14:paraId="26FBECAC" w14:textId="77777777" w:rsidR="00A54D12" w:rsidRPr="0021143F" w:rsidRDefault="00B50925">
            <w:pPr>
              <w:spacing w:before="20" w:after="20"/>
              <w:rPr>
                <w:rFonts w:ascii="Arial" w:hAnsi="Arial" w:cs="Arial"/>
                <w:b/>
                <w:sz w:val="20"/>
                <w:szCs w:val="20"/>
              </w:rPr>
            </w:pPr>
            <w:r w:rsidRPr="0021143F">
              <w:rPr>
                <w:rFonts w:ascii="Arial" w:hAnsi="Arial" w:cs="Arial"/>
                <w:b/>
                <w:sz w:val="20"/>
                <w:szCs w:val="20"/>
              </w:rPr>
              <w:t>Izvođač kolegija</w:t>
            </w:r>
          </w:p>
        </w:tc>
        <w:tc>
          <w:tcPr>
            <w:tcW w:w="8032" w:type="dxa"/>
            <w:gridSpan w:val="31"/>
          </w:tcPr>
          <w:p w14:paraId="26FBECAD"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t>Dr. sc. Eugenija Ćuto, v. lektorica</w:t>
            </w:r>
          </w:p>
        </w:tc>
      </w:tr>
      <w:tr w:rsidR="00A54D12" w:rsidRPr="0021143F" w14:paraId="26FBECB3" w14:textId="77777777" w:rsidTr="007344DF">
        <w:tc>
          <w:tcPr>
            <w:tcW w:w="1902" w:type="dxa"/>
          </w:tcPr>
          <w:p w14:paraId="26FBECAF" w14:textId="77777777" w:rsidR="00A54D12" w:rsidRPr="0021143F" w:rsidRDefault="00B50925">
            <w:pPr>
              <w:spacing w:before="20" w:after="20"/>
              <w:jc w:val="right"/>
              <w:rPr>
                <w:rFonts w:ascii="Arial" w:hAnsi="Arial" w:cs="Arial"/>
                <w:b/>
                <w:sz w:val="20"/>
                <w:szCs w:val="20"/>
              </w:rPr>
            </w:pPr>
            <w:r w:rsidRPr="0021143F">
              <w:rPr>
                <w:rFonts w:ascii="Arial" w:hAnsi="Arial" w:cs="Arial"/>
                <w:b/>
                <w:sz w:val="20"/>
                <w:szCs w:val="20"/>
              </w:rPr>
              <w:t>E-mail</w:t>
            </w:r>
          </w:p>
        </w:tc>
        <w:tc>
          <w:tcPr>
            <w:tcW w:w="4298" w:type="dxa"/>
            <w:gridSpan w:val="19"/>
          </w:tcPr>
          <w:p w14:paraId="26FBECB0" w14:textId="62E877DE"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t>ecuto@</w:t>
            </w:r>
            <w:r w:rsidR="003F7BA7" w:rsidRPr="0021143F">
              <w:rPr>
                <w:rFonts w:ascii="Arial" w:hAnsi="Arial" w:cs="Arial"/>
                <w:sz w:val="20"/>
                <w:szCs w:val="20"/>
              </w:rPr>
              <w:t>unizd.hr</w:t>
            </w:r>
          </w:p>
        </w:tc>
        <w:tc>
          <w:tcPr>
            <w:tcW w:w="1353" w:type="dxa"/>
            <w:gridSpan w:val="4"/>
          </w:tcPr>
          <w:p w14:paraId="26FBECB1" w14:textId="77777777" w:rsidR="00A54D12" w:rsidRPr="0021143F" w:rsidRDefault="00B50925">
            <w:pPr>
              <w:tabs>
                <w:tab w:val="left" w:pos="1218"/>
              </w:tabs>
              <w:spacing w:before="20" w:after="20"/>
              <w:rPr>
                <w:rFonts w:ascii="Arial" w:hAnsi="Arial" w:cs="Arial"/>
                <w:b/>
                <w:sz w:val="20"/>
                <w:szCs w:val="20"/>
              </w:rPr>
            </w:pPr>
            <w:r w:rsidRPr="0021143F">
              <w:rPr>
                <w:rFonts w:ascii="Arial" w:hAnsi="Arial" w:cs="Arial"/>
                <w:b/>
                <w:sz w:val="20"/>
                <w:szCs w:val="20"/>
              </w:rPr>
              <w:t>Konzultacije</w:t>
            </w:r>
          </w:p>
        </w:tc>
        <w:tc>
          <w:tcPr>
            <w:tcW w:w="2381" w:type="dxa"/>
            <w:gridSpan w:val="8"/>
          </w:tcPr>
          <w:p w14:paraId="26FBECB2" w14:textId="1E0EBCEE" w:rsidR="00A54D12" w:rsidRPr="0021143F" w:rsidRDefault="00E866E9">
            <w:pPr>
              <w:tabs>
                <w:tab w:val="left" w:pos="1218"/>
              </w:tabs>
              <w:spacing w:before="20" w:after="20"/>
              <w:rPr>
                <w:rFonts w:ascii="Arial" w:hAnsi="Arial" w:cs="Arial"/>
                <w:sz w:val="20"/>
                <w:szCs w:val="20"/>
              </w:rPr>
            </w:pPr>
            <w:r>
              <w:rPr>
                <w:rFonts w:ascii="Arial" w:hAnsi="Arial" w:cs="Arial"/>
                <w:sz w:val="20"/>
                <w:szCs w:val="20"/>
              </w:rPr>
              <w:t>petak</w:t>
            </w:r>
            <w:r w:rsidR="005754CD" w:rsidRPr="0021143F">
              <w:rPr>
                <w:rFonts w:ascii="Arial" w:hAnsi="Arial" w:cs="Arial"/>
                <w:sz w:val="20"/>
                <w:szCs w:val="20"/>
              </w:rPr>
              <w:t>,</w:t>
            </w:r>
            <w:r w:rsidR="007832A6" w:rsidRPr="0021143F">
              <w:rPr>
                <w:rFonts w:ascii="Arial" w:hAnsi="Arial" w:cs="Arial"/>
                <w:sz w:val="20"/>
                <w:szCs w:val="20"/>
              </w:rPr>
              <w:t xml:space="preserve"> </w:t>
            </w:r>
            <w:r w:rsidR="00B50925" w:rsidRPr="0021143F">
              <w:rPr>
                <w:rFonts w:ascii="Arial" w:hAnsi="Arial" w:cs="Arial"/>
                <w:sz w:val="20"/>
                <w:szCs w:val="20"/>
              </w:rPr>
              <w:t>1</w:t>
            </w:r>
            <w:r>
              <w:rPr>
                <w:rFonts w:ascii="Arial" w:hAnsi="Arial" w:cs="Arial"/>
                <w:sz w:val="20"/>
                <w:szCs w:val="20"/>
              </w:rPr>
              <w:t>2</w:t>
            </w:r>
            <w:r w:rsidR="00B50925" w:rsidRPr="0021143F">
              <w:rPr>
                <w:rFonts w:ascii="Arial" w:hAnsi="Arial" w:cs="Arial"/>
                <w:sz w:val="20"/>
                <w:szCs w:val="20"/>
              </w:rPr>
              <w:t>-1</w:t>
            </w:r>
            <w:r>
              <w:rPr>
                <w:rFonts w:ascii="Arial" w:hAnsi="Arial" w:cs="Arial"/>
                <w:sz w:val="20"/>
                <w:szCs w:val="20"/>
              </w:rPr>
              <w:t>4</w:t>
            </w:r>
          </w:p>
        </w:tc>
      </w:tr>
      <w:tr w:rsidR="00A54D12" w:rsidRPr="0021143F" w14:paraId="26FBECB5" w14:textId="77777777" w:rsidTr="007344DF">
        <w:tc>
          <w:tcPr>
            <w:tcW w:w="9934" w:type="dxa"/>
            <w:gridSpan w:val="32"/>
          </w:tcPr>
          <w:p w14:paraId="26FBECB4" w14:textId="77777777" w:rsidR="00A54D12" w:rsidRPr="0021143F" w:rsidRDefault="00A54D12">
            <w:pPr>
              <w:tabs>
                <w:tab w:val="left" w:pos="1218"/>
              </w:tabs>
              <w:spacing w:before="20" w:after="20"/>
              <w:rPr>
                <w:rFonts w:ascii="Arial" w:hAnsi="Arial" w:cs="Arial"/>
                <w:sz w:val="20"/>
                <w:szCs w:val="20"/>
              </w:rPr>
            </w:pPr>
          </w:p>
        </w:tc>
      </w:tr>
      <w:tr w:rsidR="00A54D12" w:rsidRPr="0021143F" w14:paraId="26FBECBC" w14:textId="77777777" w:rsidTr="007344DF">
        <w:tc>
          <w:tcPr>
            <w:tcW w:w="1902" w:type="dxa"/>
            <w:vMerge w:val="restart"/>
            <w:vAlign w:val="center"/>
          </w:tcPr>
          <w:p w14:paraId="26FBECB6" w14:textId="77777777" w:rsidR="00A54D12" w:rsidRPr="0021143F" w:rsidRDefault="00B50925">
            <w:pPr>
              <w:spacing w:before="20" w:after="20"/>
              <w:rPr>
                <w:rFonts w:ascii="Arial" w:hAnsi="Arial" w:cs="Arial"/>
                <w:b/>
                <w:sz w:val="20"/>
                <w:szCs w:val="20"/>
              </w:rPr>
            </w:pPr>
            <w:r w:rsidRPr="0021143F">
              <w:rPr>
                <w:rFonts w:ascii="Arial" w:hAnsi="Arial" w:cs="Arial"/>
                <w:b/>
                <w:sz w:val="20"/>
                <w:szCs w:val="20"/>
              </w:rPr>
              <w:t>Vrste izvođenja nastave</w:t>
            </w:r>
          </w:p>
        </w:tc>
        <w:bookmarkStart w:id="32" w:name="Флажок_34"/>
        <w:bookmarkEnd w:id="32"/>
        <w:tc>
          <w:tcPr>
            <w:tcW w:w="1724" w:type="dxa"/>
            <w:gridSpan w:val="7"/>
            <w:vAlign w:val="center"/>
          </w:tcPr>
          <w:p w14:paraId="26FBECB7" w14:textId="46DEA15A" w:rsidR="00A54D12" w:rsidRPr="0021143F" w:rsidRDefault="00D505A2">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
                  <w:enabled/>
                  <w:calcOnExit w:val="0"/>
                  <w:checkBox>
                    <w:sizeAuto/>
                    <w:default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00B50925" w:rsidRPr="0021143F">
              <w:rPr>
                <w:rFonts w:ascii="Arial" w:hAnsi="Arial" w:cs="Arial"/>
                <w:sz w:val="20"/>
                <w:szCs w:val="20"/>
              </w:rPr>
              <w:t xml:space="preserve"> predavanja</w:t>
            </w:r>
          </w:p>
        </w:tc>
        <w:bookmarkStart w:id="33" w:name="Флажок_35"/>
        <w:bookmarkEnd w:id="33"/>
        <w:tc>
          <w:tcPr>
            <w:tcW w:w="1556" w:type="dxa"/>
            <w:gridSpan w:val="7"/>
            <w:vAlign w:val="center"/>
          </w:tcPr>
          <w:p w14:paraId="26FBECB8" w14:textId="590D0B1F" w:rsidR="00A54D12" w:rsidRPr="0021143F" w:rsidRDefault="00CA7AA4">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41"/>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w:t>
            </w:r>
            <w:r w:rsidR="00B50925" w:rsidRPr="0021143F">
              <w:rPr>
                <w:rFonts w:ascii="Arial" w:hAnsi="Arial" w:cs="Arial"/>
                <w:sz w:val="20"/>
                <w:szCs w:val="20"/>
              </w:rPr>
              <w:t>seminari i radionice</w:t>
            </w:r>
          </w:p>
        </w:tc>
        <w:bookmarkStart w:id="34" w:name="Флажок_36"/>
        <w:bookmarkEnd w:id="34"/>
        <w:tc>
          <w:tcPr>
            <w:tcW w:w="1548" w:type="dxa"/>
            <w:gridSpan w:val="6"/>
            <w:vAlign w:val="center"/>
          </w:tcPr>
          <w:p w14:paraId="26FBECB9"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36"/>
                  <w:enabled/>
                  <w:calcOnExit w:val="0"/>
                  <w:checkBox>
                    <w:sizeAuto/>
                    <w:default w:val="0"/>
                    <w:checked/>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vježbe</w:t>
            </w:r>
          </w:p>
        </w:tc>
        <w:bookmarkStart w:id="35" w:name="Флажок_37"/>
        <w:bookmarkEnd w:id="35"/>
        <w:tc>
          <w:tcPr>
            <w:tcW w:w="1781" w:type="dxa"/>
            <w:gridSpan w:val="8"/>
            <w:vAlign w:val="center"/>
          </w:tcPr>
          <w:p w14:paraId="26FBECBA"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37"/>
                  <w:enabled/>
                  <w:calcOnExit w:val="0"/>
                  <w:checkBox>
                    <w:sizeAuto/>
                    <w:default w:val="0"/>
                    <w:checked/>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e-učenje</w:t>
            </w:r>
          </w:p>
        </w:tc>
        <w:bookmarkStart w:id="36" w:name="Флажок_38"/>
        <w:bookmarkEnd w:id="36"/>
        <w:tc>
          <w:tcPr>
            <w:tcW w:w="1423" w:type="dxa"/>
            <w:gridSpan w:val="3"/>
            <w:vAlign w:val="center"/>
          </w:tcPr>
          <w:p w14:paraId="26FBECBB"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38"/>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terenska nastava</w:t>
            </w:r>
          </w:p>
        </w:tc>
      </w:tr>
      <w:tr w:rsidR="00A54D12" w:rsidRPr="0021143F" w14:paraId="26FBECC3" w14:textId="77777777" w:rsidTr="007344DF">
        <w:tc>
          <w:tcPr>
            <w:tcW w:w="1902" w:type="dxa"/>
            <w:vMerge/>
          </w:tcPr>
          <w:p w14:paraId="26FBECBD" w14:textId="77777777" w:rsidR="00A54D12" w:rsidRPr="0021143F" w:rsidRDefault="00A54D12">
            <w:pPr>
              <w:rPr>
                <w:rFonts w:ascii="Arial" w:hAnsi="Arial" w:cs="Arial"/>
                <w:sz w:val="20"/>
                <w:szCs w:val="20"/>
              </w:rPr>
            </w:pPr>
          </w:p>
        </w:tc>
        <w:bookmarkStart w:id="37" w:name="Флажок_39"/>
        <w:bookmarkEnd w:id="37"/>
        <w:tc>
          <w:tcPr>
            <w:tcW w:w="1724" w:type="dxa"/>
            <w:gridSpan w:val="7"/>
            <w:vAlign w:val="center"/>
          </w:tcPr>
          <w:p w14:paraId="26FBECBE"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39"/>
                  <w:enabled/>
                  <w:calcOnExit w:val="0"/>
                  <w:checkBox>
                    <w:sizeAuto/>
                    <w:default w:val="0"/>
                    <w:checked/>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samostalni zadaci</w:t>
            </w:r>
          </w:p>
        </w:tc>
        <w:bookmarkStart w:id="38" w:name="Флажок_40"/>
        <w:bookmarkEnd w:id="38"/>
        <w:tc>
          <w:tcPr>
            <w:tcW w:w="1556" w:type="dxa"/>
            <w:gridSpan w:val="7"/>
            <w:vAlign w:val="center"/>
          </w:tcPr>
          <w:p w14:paraId="26FBECBF"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40"/>
                  <w:enabled/>
                  <w:calcOnExit w:val="0"/>
                  <w:checkBox>
                    <w:sizeAuto/>
                    <w:default w:val="0"/>
                    <w:checked/>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multimedija i mreža</w:t>
            </w:r>
          </w:p>
        </w:tc>
        <w:bookmarkStart w:id="39" w:name="Флажок_41"/>
        <w:bookmarkEnd w:id="39"/>
        <w:tc>
          <w:tcPr>
            <w:tcW w:w="1548" w:type="dxa"/>
            <w:gridSpan w:val="6"/>
            <w:vAlign w:val="center"/>
          </w:tcPr>
          <w:p w14:paraId="26FBECC0"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41"/>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laboratorij</w:t>
            </w:r>
          </w:p>
        </w:tc>
        <w:bookmarkStart w:id="40" w:name="Флажок_42"/>
        <w:bookmarkEnd w:id="40"/>
        <w:tc>
          <w:tcPr>
            <w:tcW w:w="1781" w:type="dxa"/>
            <w:gridSpan w:val="8"/>
            <w:vAlign w:val="center"/>
          </w:tcPr>
          <w:p w14:paraId="26FBECC1"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42"/>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mentorski rad</w:t>
            </w:r>
          </w:p>
        </w:tc>
        <w:bookmarkStart w:id="41" w:name="Флажок_43"/>
        <w:bookmarkEnd w:id="41"/>
        <w:tc>
          <w:tcPr>
            <w:tcW w:w="1423" w:type="dxa"/>
            <w:gridSpan w:val="3"/>
            <w:vAlign w:val="center"/>
          </w:tcPr>
          <w:p w14:paraId="26FBECC2"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43"/>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ostalo</w:t>
            </w:r>
          </w:p>
        </w:tc>
      </w:tr>
      <w:tr w:rsidR="00A54D12" w:rsidRPr="0021143F" w14:paraId="26FBECD2" w14:textId="77777777" w:rsidTr="00D505A2">
        <w:tc>
          <w:tcPr>
            <w:tcW w:w="3626" w:type="dxa"/>
            <w:gridSpan w:val="8"/>
            <w:vAlign w:val="center"/>
          </w:tcPr>
          <w:p w14:paraId="26FBECC4" w14:textId="6253403C" w:rsidR="00A54D12" w:rsidRPr="0021143F" w:rsidRDefault="00B50925" w:rsidP="00D505A2">
            <w:pPr>
              <w:spacing w:before="20" w:after="20"/>
              <w:rPr>
                <w:rFonts w:ascii="Arial" w:hAnsi="Arial" w:cs="Arial"/>
                <w:b/>
                <w:sz w:val="20"/>
                <w:szCs w:val="20"/>
              </w:rPr>
            </w:pPr>
            <w:r w:rsidRPr="0021143F">
              <w:rPr>
                <w:rFonts w:ascii="Arial" w:hAnsi="Arial" w:cs="Arial"/>
                <w:b/>
                <w:sz w:val="20"/>
                <w:szCs w:val="20"/>
              </w:rPr>
              <w:t>Ishodi učenja kolegija</w:t>
            </w:r>
          </w:p>
        </w:tc>
        <w:tc>
          <w:tcPr>
            <w:tcW w:w="6308" w:type="dxa"/>
            <w:gridSpan w:val="24"/>
            <w:vAlign w:val="center"/>
          </w:tcPr>
          <w:p w14:paraId="66D85240" w14:textId="45A184BE" w:rsidR="00F753B1" w:rsidRPr="00F753B1" w:rsidRDefault="00F753B1" w:rsidP="00F753B1">
            <w:pPr>
              <w:rPr>
                <w:rFonts w:ascii="Arial" w:eastAsia="Times New Roman" w:hAnsi="Arial" w:cs="Arial"/>
                <w:sz w:val="20"/>
                <w:szCs w:val="20"/>
              </w:rPr>
            </w:pPr>
            <w:r>
              <w:rPr>
                <w:rFonts w:ascii="Arial" w:eastAsia="Times New Roman" w:hAnsi="Arial" w:cs="Arial"/>
                <w:sz w:val="20"/>
                <w:szCs w:val="20"/>
              </w:rPr>
              <w:t xml:space="preserve">- </w:t>
            </w:r>
            <w:r w:rsidRPr="00F753B1">
              <w:rPr>
                <w:rFonts w:ascii="Arial" w:eastAsia="Times New Roman" w:hAnsi="Arial" w:cs="Arial"/>
                <w:sz w:val="20"/>
                <w:szCs w:val="20"/>
              </w:rPr>
              <w:t>Izreći definiciju kinematografije</w:t>
            </w:r>
          </w:p>
          <w:p w14:paraId="13D848CE" w14:textId="03B805E8" w:rsidR="00F753B1" w:rsidRPr="00F753B1" w:rsidRDefault="00F753B1" w:rsidP="00F753B1">
            <w:pPr>
              <w:rPr>
                <w:rFonts w:ascii="Arial" w:eastAsia="Times New Roman" w:hAnsi="Arial" w:cs="Arial"/>
                <w:sz w:val="20"/>
                <w:szCs w:val="20"/>
              </w:rPr>
            </w:pPr>
            <w:r>
              <w:rPr>
                <w:rFonts w:ascii="Arial" w:eastAsia="Times New Roman" w:hAnsi="Arial" w:cs="Arial"/>
                <w:sz w:val="20"/>
                <w:szCs w:val="20"/>
              </w:rPr>
              <w:t xml:space="preserve">- </w:t>
            </w:r>
            <w:r w:rsidRPr="00F753B1">
              <w:rPr>
                <w:rFonts w:ascii="Arial" w:eastAsia="Times New Roman" w:hAnsi="Arial" w:cs="Arial"/>
                <w:sz w:val="20"/>
                <w:szCs w:val="20"/>
              </w:rPr>
              <w:t>Nabrojiti suradnike koji rade na snimanju filma i ocijeniti njihovu ulogu u tom procesu</w:t>
            </w:r>
          </w:p>
          <w:p w14:paraId="6B6DBB5C" w14:textId="094A8BA2" w:rsidR="00F753B1" w:rsidRPr="00F753B1" w:rsidRDefault="00F753B1" w:rsidP="00F753B1">
            <w:pPr>
              <w:rPr>
                <w:rFonts w:ascii="Arial" w:eastAsia="Times New Roman" w:hAnsi="Arial" w:cs="Arial"/>
                <w:sz w:val="20"/>
                <w:szCs w:val="20"/>
              </w:rPr>
            </w:pPr>
            <w:r>
              <w:rPr>
                <w:rFonts w:ascii="Arial" w:eastAsia="Times New Roman" w:hAnsi="Arial" w:cs="Arial"/>
                <w:sz w:val="20"/>
                <w:szCs w:val="20"/>
              </w:rPr>
              <w:t xml:space="preserve">- </w:t>
            </w:r>
            <w:r w:rsidRPr="00F753B1">
              <w:rPr>
                <w:rFonts w:ascii="Arial" w:eastAsia="Times New Roman" w:hAnsi="Arial" w:cs="Arial"/>
                <w:sz w:val="20"/>
                <w:szCs w:val="20"/>
              </w:rPr>
              <w:t>Označiti prve ruske filmske studije i prve ruske snimatelje filmova</w:t>
            </w:r>
          </w:p>
          <w:p w14:paraId="6BB99EEC" w14:textId="01007834" w:rsidR="00F753B1" w:rsidRPr="00F753B1" w:rsidRDefault="00F753B1" w:rsidP="00F753B1">
            <w:pPr>
              <w:rPr>
                <w:rFonts w:ascii="Arial" w:eastAsia="Times New Roman" w:hAnsi="Arial" w:cs="Arial"/>
                <w:sz w:val="20"/>
                <w:szCs w:val="20"/>
              </w:rPr>
            </w:pPr>
            <w:r>
              <w:rPr>
                <w:rFonts w:ascii="Arial" w:eastAsia="Times New Roman" w:hAnsi="Arial" w:cs="Arial"/>
                <w:sz w:val="20"/>
                <w:szCs w:val="20"/>
              </w:rPr>
              <w:t xml:space="preserve">- </w:t>
            </w:r>
            <w:r w:rsidRPr="00F753B1">
              <w:rPr>
                <w:rFonts w:ascii="Arial" w:eastAsia="Times New Roman" w:hAnsi="Arial" w:cs="Arial"/>
                <w:sz w:val="20"/>
                <w:szCs w:val="20"/>
              </w:rPr>
              <w:t>Sjetiti se naslova prvih ruskih filmova i pojedinosti vezanih uz njihov nastanak</w:t>
            </w:r>
          </w:p>
          <w:p w14:paraId="4B12B028" w14:textId="27BDD43C" w:rsidR="00F753B1" w:rsidRPr="00F753B1" w:rsidRDefault="00F753B1" w:rsidP="00F753B1">
            <w:pPr>
              <w:rPr>
                <w:rFonts w:ascii="Arial" w:eastAsia="Times New Roman" w:hAnsi="Arial" w:cs="Arial"/>
                <w:sz w:val="20"/>
                <w:szCs w:val="20"/>
              </w:rPr>
            </w:pPr>
            <w:r>
              <w:rPr>
                <w:rFonts w:ascii="Arial" w:eastAsia="Times New Roman" w:hAnsi="Arial" w:cs="Arial"/>
                <w:sz w:val="20"/>
                <w:szCs w:val="20"/>
              </w:rPr>
              <w:t xml:space="preserve">- </w:t>
            </w:r>
            <w:r w:rsidRPr="00F753B1">
              <w:rPr>
                <w:rFonts w:ascii="Arial" w:eastAsia="Times New Roman" w:hAnsi="Arial" w:cs="Arial"/>
                <w:sz w:val="20"/>
                <w:szCs w:val="20"/>
              </w:rPr>
              <w:t>Analizirati nijeme filmove sa stajališta sižea, kvalitete filmske vrpce, vanjskog izgleda glumaca, glazbene pratnje</w:t>
            </w:r>
          </w:p>
          <w:p w14:paraId="26FCC214" w14:textId="33B4F329" w:rsidR="00F753B1" w:rsidRPr="00F753B1" w:rsidRDefault="00F753B1" w:rsidP="00F753B1">
            <w:pPr>
              <w:rPr>
                <w:rFonts w:ascii="Arial" w:eastAsia="Times New Roman" w:hAnsi="Arial" w:cs="Arial"/>
                <w:sz w:val="20"/>
                <w:szCs w:val="20"/>
              </w:rPr>
            </w:pPr>
            <w:r>
              <w:rPr>
                <w:rFonts w:ascii="Arial" w:eastAsia="Times New Roman" w:hAnsi="Arial" w:cs="Arial"/>
                <w:sz w:val="20"/>
                <w:szCs w:val="20"/>
              </w:rPr>
              <w:t xml:space="preserve">- </w:t>
            </w:r>
            <w:r w:rsidRPr="00F753B1">
              <w:rPr>
                <w:rFonts w:ascii="Arial" w:eastAsia="Times New Roman" w:hAnsi="Arial" w:cs="Arial"/>
                <w:sz w:val="20"/>
                <w:szCs w:val="20"/>
              </w:rPr>
              <w:t>Odabrati najbolje ruske glumce u nijemim filmovima i opisati njihov život i djelo</w:t>
            </w:r>
          </w:p>
          <w:p w14:paraId="49AE410C" w14:textId="4125E47E" w:rsidR="00F753B1" w:rsidRPr="00F753B1" w:rsidRDefault="00F753B1" w:rsidP="00F753B1">
            <w:pPr>
              <w:rPr>
                <w:rFonts w:ascii="Arial" w:eastAsia="Times New Roman" w:hAnsi="Arial" w:cs="Arial"/>
                <w:i/>
                <w:iCs/>
                <w:sz w:val="20"/>
                <w:szCs w:val="20"/>
              </w:rPr>
            </w:pPr>
            <w:r>
              <w:rPr>
                <w:rFonts w:ascii="Arial" w:eastAsia="Times New Roman" w:hAnsi="Arial" w:cs="Arial"/>
                <w:sz w:val="20"/>
                <w:szCs w:val="20"/>
              </w:rPr>
              <w:t xml:space="preserve">- </w:t>
            </w:r>
            <w:r w:rsidRPr="00F753B1">
              <w:rPr>
                <w:rFonts w:ascii="Arial" w:eastAsia="Times New Roman" w:hAnsi="Arial" w:cs="Arial"/>
                <w:sz w:val="20"/>
                <w:szCs w:val="20"/>
              </w:rPr>
              <w:t xml:space="preserve">Razmotriti prve sovjetske filmove i komentirati režisere, glumce, skladatelje, sižee i žanrove </w:t>
            </w:r>
            <w:r w:rsidRPr="00F753B1">
              <w:rPr>
                <w:rFonts w:ascii="Arial" w:eastAsia="Times New Roman" w:hAnsi="Arial" w:cs="Arial"/>
                <w:i/>
                <w:iCs/>
                <w:sz w:val="20"/>
                <w:szCs w:val="20"/>
              </w:rPr>
              <w:t>(Pastuh Kostja)</w:t>
            </w:r>
          </w:p>
          <w:p w14:paraId="3D0243A6" w14:textId="6927D8B2" w:rsidR="00F753B1" w:rsidRPr="00F753B1" w:rsidRDefault="00F753B1" w:rsidP="00F753B1">
            <w:pPr>
              <w:rPr>
                <w:rFonts w:ascii="Arial" w:eastAsia="Times New Roman" w:hAnsi="Arial" w:cs="Arial"/>
                <w:i/>
                <w:iCs/>
                <w:sz w:val="20"/>
                <w:szCs w:val="20"/>
              </w:rPr>
            </w:pPr>
            <w:r>
              <w:rPr>
                <w:rFonts w:ascii="Arial" w:eastAsia="Times New Roman" w:hAnsi="Arial" w:cs="Arial"/>
                <w:sz w:val="20"/>
                <w:szCs w:val="20"/>
              </w:rPr>
              <w:t xml:space="preserve">- </w:t>
            </w:r>
            <w:r w:rsidRPr="00F753B1">
              <w:rPr>
                <w:rFonts w:ascii="Arial" w:eastAsia="Times New Roman" w:hAnsi="Arial" w:cs="Arial"/>
                <w:sz w:val="20"/>
                <w:szCs w:val="20"/>
              </w:rPr>
              <w:t>Ispričati o životu i ulogama Ljubovi Orlove – prve sovjetske glumačke zvijezde</w:t>
            </w:r>
          </w:p>
          <w:p w14:paraId="1AEA0C6D" w14:textId="7A42BF78" w:rsidR="00F753B1" w:rsidRPr="00F753B1" w:rsidRDefault="00F753B1" w:rsidP="00F753B1">
            <w:pPr>
              <w:rPr>
                <w:rFonts w:ascii="Arial" w:eastAsia="Times New Roman" w:hAnsi="Arial" w:cs="Arial"/>
                <w:i/>
                <w:iCs/>
                <w:sz w:val="20"/>
                <w:szCs w:val="20"/>
              </w:rPr>
            </w:pPr>
            <w:r>
              <w:rPr>
                <w:rFonts w:ascii="Arial" w:eastAsia="Times New Roman" w:hAnsi="Arial" w:cs="Arial"/>
                <w:sz w:val="20"/>
                <w:szCs w:val="20"/>
              </w:rPr>
              <w:t xml:space="preserve">- </w:t>
            </w:r>
            <w:r w:rsidRPr="00F753B1">
              <w:rPr>
                <w:rFonts w:ascii="Arial" w:eastAsia="Times New Roman" w:hAnsi="Arial" w:cs="Arial"/>
                <w:sz w:val="20"/>
                <w:szCs w:val="20"/>
              </w:rPr>
              <w:t>Razlikovati filmove razdoblja „odjuge” od prvih sovjetskih komedija</w:t>
            </w:r>
          </w:p>
          <w:p w14:paraId="1FEB7243" w14:textId="55E5A0BF" w:rsidR="00F753B1" w:rsidRPr="00F753B1" w:rsidRDefault="00F753B1" w:rsidP="00F753B1">
            <w:pPr>
              <w:rPr>
                <w:rFonts w:ascii="Arial" w:eastAsia="Times New Roman" w:hAnsi="Arial" w:cs="Arial"/>
                <w:i/>
                <w:iCs/>
                <w:sz w:val="20"/>
                <w:szCs w:val="20"/>
              </w:rPr>
            </w:pPr>
            <w:r>
              <w:rPr>
                <w:rFonts w:ascii="Arial" w:eastAsia="Times New Roman" w:hAnsi="Arial" w:cs="Arial"/>
                <w:sz w:val="20"/>
                <w:szCs w:val="20"/>
              </w:rPr>
              <w:t xml:space="preserve">- </w:t>
            </w:r>
            <w:r w:rsidRPr="00F753B1">
              <w:rPr>
                <w:rFonts w:ascii="Arial" w:eastAsia="Times New Roman" w:hAnsi="Arial" w:cs="Arial"/>
                <w:sz w:val="20"/>
                <w:szCs w:val="20"/>
              </w:rPr>
              <w:t>Navesti popularne filmove razdoblja „odjuge”</w:t>
            </w:r>
          </w:p>
          <w:p w14:paraId="268B44D1" w14:textId="7DB467A1" w:rsidR="00F753B1" w:rsidRPr="00F753B1" w:rsidRDefault="00F753B1" w:rsidP="00F753B1">
            <w:pPr>
              <w:rPr>
                <w:rFonts w:ascii="Arial" w:eastAsia="Times New Roman" w:hAnsi="Arial" w:cs="Arial"/>
                <w:i/>
                <w:iCs/>
                <w:sz w:val="20"/>
                <w:szCs w:val="20"/>
              </w:rPr>
            </w:pPr>
            <w:r>
              <w:rPr>
                <w:rFonts w:ascii="Arial" w:eastAsia="Times New Roman" w:hAnsi="Arial" w:cs="Arial"/>
                <w:sz w:val="20"/>
                <w:szCs w:val="20"/>
              </w:rPr>
              <w:lastRenderedPageBreak/>
              <w:t xml:space="preserve">- </w:t>
            </w:r>
            <w:r w:rsidRPr="00F753B1">
              <w:rPr>
                <w:rFonts w:ascii="Arial" w:eastAsia="Times New Roman" w:hAnsi="Arial" w:cs="Arial"/>
                <w:sz w:val="20"/>
                <w:szCs w:val="20"/>
              </w:rPr>
              <w:t>Odabrati jedan film razdoblja „odjuge”, pogledati ga i kritički procijeniti njegove kvalitete</w:t>
            </w:r>
          </w:p>
          <w:p w14:paraId="47DBBC8C" w14:textId="363C153D" w:rsidR="00F753B1" w:rsidRPr="00F753B1" w:rsidRDefault="00F753B1" w:rsidP="00F753B1">
            <w:pPr>
              <w:rPr>
                <w:rFonts w:ascii="Arial" w:eastAsia="Times New Roman" w:hAnsi="Arial" w:cs="Arial"/>
                <w:i/>
                <w:iCs/>
                <w:sz w:val="20"/>
                <w:szCs w:val="20"/>
              </w:rPr>
            </w:pPr>
            <w:r>
              <w:rPr>
                <w:rFonts w:ascii="Arial" w:eastAsia="Times New Roman" w:hAnsi="Arial" w:cs="Arial"/>
                <w:sz w:val="20"/>
                <w:szCs w:val="20"/>
              </w:rPr>
              <w:t xml:space="preserve">- </w:t>
            </w:r>
            <w:r w:rsidRPr="00F753B1">
              <w:rPr>
                <w:rFonts w:ascii="Arial" w:eastAsia="Times New Roman" w:hAnsi="Arial" w:cs="Arial"/>
                <w:sz w:val="20"/>
                <w:szCs w:val="20"/>
              </w:rPr>
              <w:t>Valorizirati mjesto kinematografije u životu sovjetskih ljudi do raspada Sovjetskog Saveza</w:t>
            </w:r>
          </w:p>
          <w:p w14:paraId="53DD30A8" w14:textId="4F800AC9" w:rsidR="00F753B1" w:rsidRPr="00F753B1" w:rsidRDefault="00F753B1" w:rsidP="00F753B1">
            <w:pPr>
              <w:rPr>
                <w:rFonts w:ascii="Arial" w:eastAsia="Times New Roman" w:hAnsi="Arial" w:cs="Arial"/>
                <w:i/>
                <w:iCs/>
                <w:sz w:val="20"/>
                <w:szCs w:val="20"/>
              </w:rPr>
            </w:pPr>
            <w:r>
              <w:rPr>
                <w:rFonts w:ascii="Arial" w:eastAsia="Times New Roman" w:hAnsi="Arial" w:cs="Arial"/>
                <w:sz w:val="20"/>
                <w:szCs w:val="20"/>
              </w:rPr>
              <w:t xml:space="preserve">- </w:t>
            </w:r>
            <w:r w:rsidRPr="00F753B1">
              <w:rPr>
                <w:rFonts w:ascii="Arial" w:eastAsia="Times New Roman" w:hAnsi="Arial" w:cs="Arial"/>
                <w:sz w:val="20"/>
                <w:szCs w:val="20"/>
              </w:rPr>
              <w:t>Skicirati krizno stanje u ruskoj kinematografiji tijekom 1990.-ih, nakon raspada Sovjetskog Saveza</w:t>
            </w:r>
          </w:p>
          <w:p w14:paraId="67A08927" w14:textId="4591C3ED" w:rsidR="00F753B1" w:rsidRPr="00F753B1" w:rsidRDefault="00F753B1" w:rsidP="00F753B1">
            <w:pPr>
              <w:rPr>
                <w:rFonts w:ascii="Arial" w:eastAsia="Times New Roman" w:hAnsi="Arial" w:cs="Arial"/>
                <w:i/>
                <w:iCs/>
                <w:sz w:val="20"/>
                <w:szCs w:val="20"/>
              </w:rPr>
            </w:pPr>
            <w:r>
              <w:rPr>
                <w:rFonts w:ascii="Arial" w:eastAsia="Times New Roman" w:hAnsi="Arial" w:cs="Arial"/>
                <w:sz w:val="20"/>
                <w:szCs w:val="20"/>
              </w:rPr>
              <w:t xml:space="preserve">- </w:t>
            </w:r>
            <w:r w:rsidRPr="00F753B1">
              <w:rPr>
                <w:rFonts w:ascii="Arial" w:eastAsia="Times New Roman" w:hAnsi="Arial" w:cs="Arial"/>
                <w:sz w:val="20"/>
                <w:szCs w:val="20"/>
              </w:rPr>
              <w:t>Suprotstaviti razvoj kinematografije od početka 21. st. kriznom razdoblju 1990.-ih</w:t>
            </w:r>
          </w:p>
          <w:p w14:paraId="14BA7B22" w14:textId="64E256DF" w:rsidR="00F753B1" w:rsidRPr="00F753B1" w:rsidRDefault="00F753B1" w:rsidP="00F753B1">
            <w:pPr>
              <w:rPr>
                <w:rFonts w:ascii="Arial" w:eastAsia="Times New Roman" w:hAnsi="Arial" w:cs="Arial"/>
                <w:i/>
                <w:iCs/>
                <w:sz w:val="20"/>
                <w:szCs w:val="20"/>
              </w:rPr>
            </w:pPr>
            <w:r>
              <w:rPr>
                <w:rFonts w:ascii="Arial" w:eastAsia="Times New Roman" w:hAnsi="Arial" w:cs="Arial"/>
                <w:sz w:val="20"/>
                <w:szCs w:val="20"/>
              </w:rPr>
              <w:t xml:space="preserve">- </w:t>
            </w:r>
            <w:r w:rsidRPr="00F753B1">
              <w:rPr>
                <w:rFonts w:ascii="Arial" w:eastAsia="Times New Roman" w:hAnsi="Arial" w:cs="Arial"/>
                <w:sz w:val="20"/>
                <w:szCs w:val="20"/>
              </w:rPr>
              <w:t>Identificirati probleme u ruskoj kinematografiji danas</w:t>
            </w:r>
          </w:p>
          <w:p w14:paraId="51127249" w14:textId="567506C2" w:rsidR="00F753B1" w:rsidRPr="00F753B1" w:rsidRDefault="00F753B1" w:rsidP="00F753B1">
            <w:pPr>
              <w:rPr>
                <w:rFonts w:ascii="Arial" w:eastAsia="Times New Roman" w:hAnsi="Arial" w:cs="Arial"/>
                <w:i/>
                <w:iCs/>
                <w:sz w:val="20"/>
                <w:szCs w:val="20"/>
              </w:rPr>
            </w:pPr>
            <w:r>
              <w:rPr>
                <w:rFonts w:ascii="Arial" w:eastAsia="Times New Roman" w:hAnsi="Arial" w:cs="Arial"/>
                <w:sz w:val="20"/>
                <w:szCs w:val="20"/>
              </w:rPr>
              <w:t xml:space="preserve">- </w:t>
            </w:r>
            <w:r w:rsidRPr="00F753B1">
              <w:rPr>
                <w:rFonts w:ascii="Arial" w:eastAsia="Times New Roman" w:hAnsi="Arial" w:cs="Arial"/>
                <w:sz w:val="20"/>
                <w:szCs w:val="20"/>
              </w:rPr>
              <w:t>Preispitati suodnos književnog djela i filmske adaptacije</w:t>
            </w:r>
          </w:p>
          <w:p w14:paraId="4BB7376E" w14:textId="73D3A549" w:rsidR="00F753B1" w:rsidRPr="00F753B1" w:rsidRDefault="00F753B1" w:rsidP="00F753B1">
            <w:pPr>
              <w:rPr>
                <w:rFonts w:ascii="Arial" w:eastAsia="Times New Roman" w:hAnsi="Arial" w:cs="Arial"/>
                <w:i/>
                <w:iCs/>
                <w:sz w:val="20"/>
                <w:szCs w:val="20"/>
              </w:rPr>
            </w:pPr>
            <w:r>
              <w:rPr>
                <w:rFonts w:ascii="Arial" w:eastAsia="Times New Roman" w:hAnsi="Arial" w:cs="Arial"/>
                <w:sz w:val="20"/>
                <w:szCs w:val="20"/>
              </w:rPr>
              <w:t xml:space="preserve">- </w:t>
            </w:r>
            <w:r w:rsidRPr="00F753B1">
              <w:rPr>
                <w:rFonts w:ascii="Arial" w:eastAsia="Times New Roman" w:hAnsi="Arial" w:cs="Arial"/>
                <w:sz w:val="20"/>
                <w:szCs w:val="20"/>
              </w:rPr>
              <w:t xml:space="preserve">Navesti primjere filmske adaptacije pripovijesti Dostojevskog </w:t>
            </w:r>
            <w:r w:rsidRPr="00F753B1">
              <w:rPr>
                <w:rFonts w:ascii="Arial" w:eastAsia="Times New Roman" w:hAnsi="Arial" w:cs="Arial"/>
                <w:i/>
                <w:iCs/>
                <w:sz w:val="20"/>
                <w:szCs w:val="20"/>
              </w:rPr>
              <w:t>Bijele noći</w:t>
            </w:r>
          </w:p>
          <w:p w14:paraId="4ED659CA" w14:textId="4A816A18" w:rsidR="00F753B1" w:rsidRPr="00F753B1" w:rsidRDefault="00F753B1" w:rsidP="00F753B1">
            <w:pPr>
              <w:rPr>
                <w:rFonts w:ascii="Arial" w:eastAsia="Times New Roman" w:hAnsi="Arial" w:cs="Arial"/>
                <w:i/>
                <w:iCs/>
                <w:sz w:val="20"/>
                <w:szCs w:val="20"/>
              </w:rPr>
            </w:pPr>
            <w:r>
              <w:rPr>
                <w:rFonts w:ascii="Arial" w:eastAsia="Times New Roman" w:hAnsi="Arial" w:cs="Arial"/>
                <w:sz w:val="20"/>
                <w:szCs w:val="20"/>
              </w:rPr>
              <w:t xml:space="preserve">- </w:t>
            </w:r>
            <w:r w:rsidRPr="00F753B1">
              <w:rPr>
                <w:rFonts w:ascii="Arial" w:eastAsia="Times New Roman" w:hAnsi="Arial" w:cs="Arial"/>
                <w:sz w:val="20"/>
                <w:szCs w:val="20"/>
              </w:rPr>
              <w:t>Sastaviti popis ruskih filmova koji su dobili filmsku premiju Oscar</w:t>
            </w:r>
          </w:p>
          <w:p w14:paraId="103F8AA1" w14:textId="04F0E094" w:rsidR="00F753B1" w:rsidRPr="00F753B1" w:rsidRDefault="00F753B1" w:rsidP="00F753B1">
            <w:pPr>
              <w:rPr>
                <w:rFonts w:ascii="Arial" w:eastAsia="Times New Roman" w:hAnsi="Arial" w:cs="Arial"/>
                <w:i/>
                <w:iCs/>
                <w:sz w:val="20"/>
                <w:szCs w:val="20"/>
              </w:rPr>
            </w:pPr>
            <w:r>
              <w:rPr>
                <w:rFonts w:ascii="Arial" w:eastAsia="Times New Roman" w:hAnsi="Arial" w:cs="Arial"/>
                <w:sz w:val="20"/>
                <w:szCs w:val="20"/>
              </w:rPr>
              <w:t xml:space="preserve">- </w:t>
            </w:r>
            <w:r w:rsidRPr="00F753B1">
              <w:rPr>
                <w:rFonts w:ascii="Arial" w:eastAsia="Times New Roman" w:hAnsi="Arial" w:cs="Arial"/>
                <w:sz w:val="20"/>
                <w:szCs w:val="20"/>
              </w:rPr>
              <w:t>Vrjednovati filmove posvećene Velikom Domovinskom ratu</w:t>
            </w:r>
          </w:p>
          <w:p w14:paraId="70B5F9B5" w14:textId="79F2A157" w:rsidR="00F753B1" w:rsidRPr="00F753B1" w:rsidRDefault="00F753B1" w:rsidP="00F753B1">
            <w:pPr>
              <w:rPr>
                <w:rFonts w:ascii="Arial" w:eastAsia="Times New Roman" w:hAnsi="Arial" w:cs="Arial"/>
                <w:i/>
                <w:iCs/>
                <w:sz w:val="20"/>
                <w:szCs w:val="20"/>
              </w:rPr>
            </w:pPr>
            <w:r>
              <w:rPr>
                <w:rFonts w:ascii="Arial" w:eastAsia="Times New Roman" w:hAnsi="Arial" w:cs="Arial"/>
                <w:sz w:val="20"/>
                <w:szCs w:val="20"/>
              </w:rPr>
              <w:t xml:space="preserve">- </w:t>
            </w:r>
            <w:r w:rsidRPr="00F753B1">
              <w:rPr>
                <w:rFonts w:ascii="Arial" w:eastAsia="Times New Roman" w:hAnsi="Arial" w:cs="Arial"/>
                <w:sz w:val="20"/>
                <w:szCs w:val="20"/>
              </w:rPr>
              <w:t>Argumentirati mišljenje o nužnosti snimanja filmova za djecu i mlade</w:t>
            </w:r>
          </w:p>
          <w:p w14:paraId="10398FF0" w14:textId="4EED3530" w:rsidR="00F753B1" w:rsidRPr="00F753B1" w:rsidRDefault="00F753B1" w:rsidP="00F753B1">
            <w:pPr>
              <w:rPr>
                <w:rFonts w:ascii="Arial" w:eastAsia="Times New Roman" w:hAnsi="Arial" w:cs="Arial"/>
                <w:i/>
                <w:iCs/>
                <w:sz w:val="20"/>
                <w:szCs w:val="20"/>
              </w:rPr>
            </w:pPr>
            <w:r>
              <w:rPr>
                <w:rFonts w:ascii="Arial" w:eastAsia="Times New Roman" w:hAnsi="Arial" w:cs="Arial"/>
                <w:sz w:val="20"/>
                <w:szCs w:val="20"/>
              </w:rPr>
              <w:t xml:space="preserve">- </w:t>
            </w:r>
            <w:r w:rsidRPr="00F753B1">
              <w:rPr>
                <w:rFonts w:ascii="Arial" w:eastAsia="Times New Roman" w:hAnsi="Arial" w:cs="Arial"/>
                <w:sz w:val="20"/>
                <w:szCs w:val="20"/>
              </w:rPr>
              <w:t>Komentirati kakvoću ruskih crtanih filmova, od sovjetskih do današnjih</w:t>
            </w:r>
          </w:p>
          <w:p w14:paraId="0B53B558" w14:textId="0D1F1FF4" w:rsidR="00F753B1" w:rsidRPr="00F753B1" w:rsidRDefault="00F753B1" w:rsidP="00F753B1">
            <w:pPr>
              <w:rPr>
                <w:rFonts w:ascii="Arial" w:eastAsia="Times New Roman" w:hAnsi="Arial" w:cs="Arial"/>
                <w:i/>
                <w:iCs/>
                <w:sz w:val="20"/>
                <w:szCs w:val="20"/>
              </w:rPr>
            </w:pPr>
            <w:r>
              <w:rPr>
                <w:rFonts w:ascii="Arial" w:eastAsia="Times New Roman" w:hAnsi="Arial" w:cs="Arial"/>
                <w:sz w:val="20"/>
                <w:szCs w:val="20"/>
              </w:rPr>
              <w:t xml:space="preserve">- </w:t>
            </w:r>
            <w:r w:rsidRPr="00F753B1">
              <w:rPr>
                <w:rFonts w:ascii="Arial" w:eastAsia="Times New Roman" w:hAnsi="Arial" w:cs="Arial"/>
                <w:sz w:val="20"/>
                <w:szCs w:val="20"/>
              </w:rPr>
              <w:t>Razmotriti ulogu glazbe u općem dojmu o filmu</w:t>
            </w:r>
          </w:p>
          <w:p w14:paraId="00478781" w14:textId="77777777" w:rsidR="00B458CD" w:rsidRDefault="00F753B1" w:rsidP="008225EC">
            <w:pPr>
              <w:rPr>
                <w:rFonts w:ascii="Arial" w:eastAsia="Times New Roman" w:hAnsi="Arial" w:cs="Arial"/>
                <w:sz w:val="20"/>
                <w:szCs w:val="20"/>
              </w:rPr>
            </w:pPr>
            <w:r>
              <w:rPr>
                <w:rFonts w:ascii="Arial" w:eastAsia="Times New Roman" w:hAnsi="Arial" w:cs="Arial"/>
                <w:sz w:val="20"/>
                <w:szCs w:val="20"/>
              </w:rPr>
              <w:t xml:space="preserve">- </w:t>
            </w:r>
            <w:r w:rsidRPr="00F753B1">
              <w:rPr>
                <w:rFonts w:ascii="Arial" w:eastAsia="Times New Roman" w:hAnsi="Arial" w:cs="Arial"/>
                <w:sz w:val="20"/>
                <w:szCs w:val="20"/>
              </w:rPr>
              <w:t>Navesti jednog ruskog skladatelja filmske glazbe i opisati njegov rad na nekoliko filmova</w:t>
            </w:r>
          </w:p>
          <w:p w14:paraId="26FBECD1" w14:textId="3483DA05" w:rsidR="00F753B1" w:rsidRPr="00F753B1" w:rsidRDefault="00F753B1" w:rsidP="008225EC">
            <w:pPr>
              <w:rPr>
                <w:rFonts w:ascii="Arial" w:eastAsia="Times New Roman" w:hAnsi="Arial" w:cs="Arial"/>
                <w:i/>
                <w:iCs/>
                <w:sz w:val="20"/>
                <w:szCs w:val="20"/>
              </w:rPr>
            </w:pPr>
          </w:p>
        </w:tc>
      </w:tr>
      <w:tr w:rsidR="00A54D12" w:rsidRPr="0021143F" w14:paraId="26FBECE7" w14:textId="77777777" w:rsidTr="007344DF">
        <w:tc>
          <w:tcPr>
            <w:tcW w:w="3626" w:type="dxa"/>
            <w:gridSpan w:val="8"/>
          </w:tcPr>
          <w:p w14:paraId="26FBECD3" w14:textId="77777777" w:rsidR="00A54D12" w:rsidRPr="0021143F" w:rsidRDefault="00B50925">
            <w:pPr>
              <w:spacing w:before="20" w:after="20"/>
              <w:rPr>
                <w:rFonts w:ascii="Arial" w:hAnsi="Arial" w:cs="Arial"/>
                <w:b/>
                <w:sz w:val="20"/>
                <w:szCs w:val="20"/>
              </w:rPr>
            </w:pPr>
            <w:r w:rsidRPr="0021143F">
              <w:rPr>
                <w:rFonts w:ascii="Arial" w:hAnsi="Arial" w:cs="Arial"/>
                <w:b/>
                <w:sz w:val="20"/>
                <w:szCs w:val="20"/>
              </w:rPr>
              <w:lastRenderedPageBreak/>
              <w:t>Ishodi učenja na razini programa kojima kolegij doprinosi</w:t>
            </w:r>
          </w:p>
        </w:tc>
        <w:tc>
          <w:tcPr>
            <w:tcW w:w="6308" w:type="dxa"/>
            <w:gridSpan w:val="24"/>
            <w:vAlign w:val="center"/>
          </w:tcPr>
          <w:p w14:paraId="489ECC9F" w14:textId="77777777" w:rsidR="00E716E9" w:rsidRPr="0021143F" w:rsidRDefault="00E716E9" w:rsidP="00E716E9">
            <w:pPr>
              <w:rPr>
                <w:rFonts w:ascii="Arial" w:hAnsi="Arial" w:cs="Arial"/>
                <w:sz w:val="20"/>
                <w:szCs w:val="20"/>
              </w:rPr>
            </w:pPr>
            <w:r w:rsidRPr="0021143F">
              <w:rPr>
                <w:rFonts w:ascii="Arial" w:eastAsia="Times New Roman" w:hAnsi="Arial" w:cs="Arial"/>
                <w:sz w:val="20"/>
                <w:szCs w:val="20"/>
              </w:rPr>
              <w:t xml:space="preserve">- </w:t>
            </w:r>
            <w:r w:rsidRPr="0021143F">
              <w:rPr>
                <w:rFonts w:ascii="Arial" w:hAnsi="Arial" w:cs="Arial"/>
                <w:sz w:val="20"/>
                <w:szCs w:val="20"/>
              </w:rPr>
              <w:t>primijeniti interkulturalni pristup u analizi kulturnih, gospodarskih, povijesnih i političkih veza između Hrvatske i zemalja ruskog govornog područja,</w:t>
            </w:r>
          </w:p>
          <w:p w14:paraId="26FBECE6" w14:textId="0F1CCF39" w:rsidR="00A54D12" w:rsidRPr="0021143F" w:rsidRDefault="00E716E9" w:rsidP="00E716E9">
            <w:pPr>
              <w:rPr>
                <w:rFonts w:ascii="Arial" w:eastAsia="Times New Roman" w:hAnsi="Arial" w:cs="Arial"/>
                <w:sz w:val="20"/>
                <w:szCs w:val="20"/>
              </w:rPr>
            </w:pPr>
            <w:r w:rsidRPr="0021143F">
              <w:rPr>
                <w:rFonts w:ascii="Arial" w:hAnsi="Arial" w:cs="Arial"/>
                <w:sz w:val="20"/>
                <w:szCs w:val="20"/>
              </w:rPr>
              <w:t>- uočiti jezične pogreške kako u pismenoj tako i usmenoj komunikaciji</w:t>
            </w:r>
          </w:p>
        </w:tc>
      </w:tr>
      <w:tr w:rsidR="00A54D12" w:rsidRPr="0021143F" w14:paraId="26FBECE9" w14:textId="77777777" w:rsidTr="007344DF">
        <w:tc>
          <w:tcPr>
            <w:tcW w:w="9934" w:type="dxa"/>
            <w:gridSpan w:val="32"/>
          </w:tcPr>
          <w:p w14:paraId="26FBECE8" w14:textId="77777777" w:rsidR="00A54D12" w:rsidRPr="0021143F" w:rsidRDefault="00A54D12">
            <w:pPr>
              <w:spacing w:before="20" w:after="20"/>
              <w:rPr>
                <w:rFonts w:ascii="Arial" w:hAnsi="Arial" w:cs="Arial"/>
                <w:sz w:val="20"/>
                <w:szCs w:val="20"/>
              </w:rPr>
            </w:pPr>
          </w:p>
        </w:tc>
      </w:tr>
      <w:tr w:rsidR="00A54D12" w:rsidRPr="0021143F" w14:paraId="26FBECF0" w14:textId="77777777" w:rsidTr="007344DF">
        <w:trPr>
          <w:trHeight w:val="190"/>
        </w:trPr>
        <w:tc>
          <w:tcPr>
            <w:tcW w:w="1902" w:type="dxa"/>
            <w:vMerge w:val="restart"/>
            <w:vAlign w:val="center"/>
          </w:tcPr>
          <w:p w14:paraId="26FBECEA" w14:textId="77777777" w:rsidR="00A54D12" w:rsidRPr="0021143F" w:rsidRDefault="00B50925">
            <w:pPr>
              <w:spacing w:before="20" w:after="20"/>
              <w:rPr>
                <w:rFonts w:ascii="Arial" w:hAnsi="Arial" w:cs="Arial"/>
                <w:b/>
                <w:sz w:val="20"/>
                <w:szCs w:val="20"/>
              </w:rPr>
            </w:pPr>
            <w:r w:rsidRPr="0021143F">
              <w:rPr>
                <w:rFonts w:ascii="Arial" w:hAnsi="Arial" w:cs="Arial"/>
                <w:b/>
                <w:sz w:val="20"/>
                <w:szCs w:val="20"/>
              </w:rPr>
              <w:t>Načini praćenja studenata</w:t>
            </w:r>
          </w:p>
        </w:tc>
        <w:bookmarkStart w:id="42" w:name="Флажок_44"/>
        <w:bookmarkEnd w:id="42"/>
        <w:tc>
          <w:tcPr>
            <w:tcW w:w="1724" w:type="dxa"/>
            <w:gridSpan w:val="7"/>
            <w:vAlign w:val="center"/>
          </w:tcPr>
          <w:p w14:paraId="26FBECEB"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44"/>
                  <w:enabled/>
                  <w:calcOnExit w:val="0"/>
                  <w:checkBox>
                    <w:sizeAuto/>
                    <w:default w:val="0"/>
                    <w:checked/>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pohađanje nastave</w:t>
            </w:r>
          </w:p>
        </w:tc>
        <w:bookmarkStart w:id="43" w:name="Флажок_45"/>
        <w:bookmarkEnd w:id="43"/>
        <w:tc>
          <w:tcPr>
            <w:tcW w:w="1556" w:type="dxa"/>
            <w:gridSpan w:val="7"/>
            <w:vAlign w:val="center"/>
          </w:tcPr>
          <w:p w14:paraId="26FBECEC"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45"/>
                  <w:enabled/>
                  <w:calcOnExit w:val="0"/>
                  <w:checkBox>
                    <w:sizeAuto/>
                    <w:default w:val="0"/>
                    <w:checked/>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priprema za nastavu</w:t>
            </w:r>
          </w:p>
        </w:tc>
        <w:bookmarkStart w:id="44" w:name="Флажок_46"/>
        <w:bookmarkEnd w:id="44"/>
        <w:tc>
          <w:tcPr>
            <w:tcW w:w="1548" w:type="dxa"/>
            <w:gridSpan w:val="6"/>
            <w:vAlign w:val="center"/>
          </w:tcPr>
          <w:p w14:paraId="26FBECED"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46"/>
                  <w:enabled/>
                  <w:calcOnExit w:val="0"/>
                  <w:checkBox>
                    <w:sizeAuto/>
                    <w:default w:val="0"/>
                    <w:checked/>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domaće zadaće</w:t>
            </w:r>
          </w:p>
        </w:tc>
        <w:bookmarkStart w:id="45" w:name="Флажок_47"/>
        <w:bookmarkEnd w:id="45"/>
        <w:tc>
          <w:tcPr>
            <w:tcW w:w="1781" w:type="dxa"/>
            <w:gridSpan w:val="8"/>
            <w:vAlign w:val="center"/>
          </w:tcPr>
          <w:p w14:paraId="26FBECEE"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47"/>
                  <w:enabled/>
                  <w:calcOnExit w:val="0"/>
                  <w:checkBox>
                    <w:sizeAuto/>
                    <w:default w:val="0"/>
                    <w:checked/>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kontinuirana evaluacija</w:t>
            </w:r>
          </w:p>
        </w:tc>
        <w:bookmarkStart w:id="46" w:name="Флажок_48"/>
        <w:bookmarkEnd w:id="46"/>
        <w:tc>
          <w:tcPr>
            <w:tcW w:w="1423" w:type="dxa"/>
            <w:gridSpan w:val="3"/>
            <w:vAlign w:val="center"/>
          </w:tcPr>
          <w:p w14:paraId="26FBECEF"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48"/>
                  <w:enabled/>
                  <w:calcOnExit w:val="0"/>
                  <w:checkBox>
                    <w:sizeAuto/>
                    <w:default w:val="0"/>
                    <w:checked/>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istraživanje</w:t>
            </w:r>
          </w:p>
        </w:tc>
      </w:tr>
      <w:tr w:rsidR="00A54D12" w:rsidRPr="0021143F" w14:paraId="26FBECF7" w14:textId="77777777" w:rsidTr="007344DF">
        <w:trPr>
          <w:trHeight w:val="190"/>
        </w:trPr>
        <w:tc>
          <w:tcPr>
            <w:tcW w:w="1902" w:type="dxa"/>
            <w:vMerge/>
          </w:tcPr>
          <w:p w14:paraId="26FBECF1" w14:textId="77777777" w:rsidR="00A54D12" w:rsidRPr="0021143F" w:rsidRDefault="00A54D12">
            <w:pPr>
              <w:rPr>
                <w:rFonts w:ascii="Arial" w:hAnsi="Arial" w:cs="Arial"/>
                <w:sz w:val="20"/>
                <w:szCs w:val="20"/>
              </w:rPr>
            </w:pPr>
          </w:p>
        </w:tc>
        <w:bookmarkStart w:id="47" w:name="Флажок_49"/>
        <w:bookmarkEnd w:id="47"/>
        <w:tc>
          <w:tcPr>
            <w:tcW w:w="1724" w:type="dxa"/>
            <w:gridSpan w:val="7"/>
            <w:vAlign w:val="center"/>
          </w:tcPr>
          <w:p w14:paraId="26FBECF2"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49"/>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praktični rad</w:t>
            </w:r>
          </w:p>
        </w:tc>
        <w:bookmarkStart w:id="48" w:name="Флажок_50"/>
        <w:bookmarkEnd w:id="48"/>
        <w:tc>
          <w:tcPr>
            <w:tcW w:w="1556" w:type="dxa"/>
            <w:gridSpan w:val="7"/>
            <w:vAlign w:val="center"/>
          </w:tcPr>
          <w:p w14:paraId="26FBECF3"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50"/>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eksperimentalni rad</w:t>
            </w:r>
          </w:p>
        </w:tc>
        <w:bookmarkStart w:id="49" w:name="Флажок_51"/>
        <w:bookmarkEnd w:id="49"/>
        <w:tc>
          <w:tcPr>
            <w:tcW w:w="1548" w:type="dxa"/>
            <w:gridSpan w:val="6"/>
            <w:vAlign w:val="center"/>
          </w:tcPr>
          <w:p w14:paraId="26FBECF4"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51"/>
                  <w:enabled/>
                  <w:calcOnExit w:val="0"/>
                  <w:checkBox>
                    <w:sizeAuto/>
                    <w:default w:val="0"/>
                    <w:checked/>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izlaganje</w:t>
            </w:r>
          </w:p>
        </w:tc>
        <w:bookmarkStart w:id="50" w:name="Флажок_52"/>
        <w:bookmarkEnd w:id="50"/>
        <w:tc>
          <w:tcPr>
            <w:tcW w:w="1781" w:type="dxa"/>
            <w:gridSpan w:val="8"/>
            <w:vAlign w:val="center"/>
          </w:tcPr>
          <w:p w14:paraId="26FBECF5" w14:textId="56A74025" w:rsidR="00A54D12" w:rsidRPr="0021143F" w:rsidRDefault="009D42AA">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53"/>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00B50925" w:rsidRPr="0021143F">
              <w:rPr>
                <w:rFonts w:ascii="Arial" w:hAnsi="Arial" w:cs="Arial"/>
                <w:sz w:val="20"/>
                <w:szCs w:val="20"/>
              </w:rPr>
              <w:t xml:space="preserve"> projekt</w:t>
            </w:r>
          </w:p>
        </w:tc>
        <w:bookmarkStart w:id="51" w:name="Флажок_53"/>
        <w:bookmarkEnd w:id="51"/>
        <w:tc>
          <w:tcPr>
            <w:tcW w:w="1423" w:type="dxa"/>
            <w:gridSpan w:val="3"/>
            <w:vAlign w:val="center"/>
          </w:tcPr>
          <w:p w14:paraId="26FBECF6"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53"/>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seminar</w:t>
            </w:r>
          </w:p>
        </w:tc>
      </w:tr>
      <w:tr w:rsidR="00A54D12" w:rsidRPr="0021143F" w14:paraId="26FBECFD" w14:textId="77777777" w:rsidTr="007344DF">
        <w:trPr>
          <w:trHeight w:val="190"/>
        </w:trPr>
        <w:tc>
          <w:tcPr>
            <w:tcW w:w="1902" w:type="dxa"/>
            <w:vMerge/>
          </w:tcPr>
          <w:p w14:paraId="26FBECF8" w14:textId="77777777" w:rsidR="00A54D12" w:rsidRPr="0021143F" w:rsidRDefault="00A54D12">
            <w:pPr>
              <w:rPr>
                <w:rFonts w:ascii="Arial" w:hAnsi="Arial" w:cs="Arial"/>
                <w:sz w:val="20"/>
                <w:szCs w:val="20"/>
              </w:rPr>
            </w:pPr>
          </w:p>
        </w:tc>
        <w:bookmarkStart w:id="52" w:name="Флажок_54"/>
        <w:bookmarkEnd w:id="52"/>
        <w:tc>
          <w:tcPr>
            <w:tcW w:w="1724" w:type="dxa"/>
            <w:gridSpan w:val="7"/>
            <w:vAlign w:val="center"/>
          </w:tcPr>
          <w:p w14:paraId="26FBECF9"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54"/>
                  <w:enabled/>
                  <w:calcOnExit w:val="0"/>
                  <w:checkBox>
                    <w:sizeAuto/>
                    <w:default w:val="0"/>
                    <w:checked/>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kolokvij(i)</w:t>
            </w:r>
          </w:p>
        </w:tc>
        <w:bookmarkStart w:id="53" w:name="Флажок_55"/>
        <w:bookmarkEnd w:id="53"/>
        <w:tc>
          <w:tcPr>
            <w:tcW w:w="1556" w:type="dxa"/>
            <w:gridSpan w:val="7"/>
            <w:vAlign w:val="center"/>
          </w:tcPr>
          <w:p w14:paraId="26FBECFA" w14:textId="3394E5E8" w:rsidR="00A54D12" w:rsidRPr="0021143F" w:rsidRDefault="003F7BA7">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x"/>
                  <w:enabled/>
                  <w:calcOnExit w:val="0"/>
                  <w:checkBox>
                    <w:sizeAuto/>
                    <w:default w:val="1"/>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00B50925" w:rsidRPr="0021143F">
              <w:rPr>
                <w:rFonts w:ascii="Arial" w:hAnsi="Arial" w:cs="Arial"/>
                <w:sz w:val="20"/>
                <w:szCs w:val="20"/>
              </w:rPr>
              <w:t xml:space="preserve"> pismeni ispit</w:t>
            </w:r>
          </w:p>
        </w:tc>
        <w:bookmarkStart w:id="54" w:name="Флажок_56"/>
        <w:bookmarkEnd w:id="54"/>
        <w:tc>
          <w:tcPr>
            <w:tcW w:w="1548" w:type="dxa"/>
            <w:gridSpan w:val="6"/>
            <w:vAlign w:val="center"/>
          </w:tcPr>
          <w:p w14:paraId="26FBECFB"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56"/>
                  <w:enabled/>
                  <w:calcOnExit w:val="0"/>
                  <w:checkBox>
                    <w:sizeAuto/>
                    <w:default w:val="0"/>
                    <w:checked/>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usmeni ispit</w:t>
            </w:r>
          </w:p>
        </w:tc>
        <w:bookmarkStart w:id="55" w:name="Флажок_57"/>
        <w:bookmarkEnd w:id="55"/>
        <w:tc>
          <w:tcPr>
            <w:tcW w:w="3204" w:type="dxa"/>
            <w:gridSpan w:val="11"/>
            <w:vAlign w:val="center"/>
          </w:tcPr>
          <w:p w14:paraId="26FBECFC"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57"/>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ostalo: </w:t>
            </w:r>
          </w:p>
        </w:tc>
      </w:tr>
      <w:tr w:rsidR="00A54D12" w:rsidRPr="0021143F" w14:paraId="26FBED04" w14:textId="77777777" w:rsidTr="0021143F">
        <w:tc>
          <w:tcPr>
            <w:tcW w:w="1902" w:type="dxa"/>
            <w:vAlign w:val="center"/>
          </w:tcPr>
          <w:p w14:paraId="26FBECFE" w14:textId="77777777" w:rsidR="00A54D12" w:rsidRPr="0021143F" w:rsidRDefault="00B50925" w:rsidP="0021143F">
            <w:pPr>
              <w:spacing w:before="20" w:after="20"/>
              <w:rPr>
                <w:rFonts w:ascii="Arial" w:hAnsi="Arial" w:cs="Arial"/>
                <w:b/>
                <w:sz w:val="20"/>
                <w:szCs w:val="20"/>
              </w:rPr>
            </w:pPr>
            <w:r w:rsidRPr="0021143F">
              <w:rPr>
                <w:rFonts w:ascii="Arial" w:hAnsi="Arial" w:cs="Arial"/>
                <w:b/>
                <w:sz w:val="20"/>
                <w:szCs w:val="20"/>
              </w:rPr>
              <w:t>Uvjeti pristupanja ispitu</w:t>
            </w:r>
          </w:p>
        </w:tc>
        <w:tc>
          <w:tcPr>
            <w:tcW w:w="8032" w:type="dxa"/>
            <w:gridSpan w:val="31"/>
            <w:vAlign w:val="center"/>
          </w:tcPr>
          <w:p w14:paraId="6C248BAB" w14:textId="7A273106" w:rsidR="008225EC" w:rsidRPr="0021143F" w:rsidRDefault="008225EC" w:rsidP="004B1D76">
            <w:pPr>
              <w:rPr>
                <w:rFonts w:ascii="Arial" w:eastAsia="Times New Roman" w:hAnsi="Arial" w:cs="Arial"/>
                <w:sz w:val="20"/>
                <w:szCs w:val="20"/>
              </w:rPr>
            </w:pPr>
            <w:r w:rsidRPr="0021143F">
              <w:rPr>
                <w:rFonts w:ascii="Arial" w:eastAsia="Times New Roman" w:hAnsi="Arial" w:cs="Arial"/>
                <w:b/>
                <w:bCs/>
                <w:sz w:val="20"/>
                <w:szCs w:val="20"/>
              </w:rPr>
              <w:t>1.</w:t>
            </w:r>
            <w:r w:rsidRPr="0021143F">
              <w:rPr>
                <w:rFonts w:ascii="Arial" w:eastAsia="Times New Roman" w:hAnsi="Arial" w:cs="Arial"/>
                <w:sz w:val="20"/>
                <w:szCs w:val="20"/>
              </w:rPr>
              <w:t xml:space="preserve"> Studenti su dužni redovito pohađati nastavu</w:t>
            </w:r>
            <w:r w:rsidR="004B1D76" w:rsidRPr="0021143F">
              <w:rPr>
                <w:rFonts w:ascii="Arial" w:eastAsia="Times New Roman" w:hAnsi="Arial" w:cs="Arial"/>
                <w:sz w:val="20"/>
                <w:szCs w:val="20"/>
              </w:rPr>
              <w:t>.</w:t>
            </w:r>
          </w:p>
          <w:p w14:paraId="4F7632E0" w14:textId="414FC044" w:rsidR="0021143F" w:rsidRDefault="008225EC" w:rsidP="008225EC">
            <w:pPr>
              <w:jc w:val="both"/>
              <w:rPr>
                <w:rFonts w:ascii="Arial" w:eastAsia="Times New Roman" w:hAnsi="Arial" w:cs="Arial"/>
                <w:sz w:val="20"/>
                <w:szCs w:val="20"/>
              </w:rPr>
            </w:pPr>
            <w:r w:rsidRPr="0021143F">
              <w:rPr>
                <w:rFonts w:ascii="Arial" w:eastAsia="Times New Roman" w:hAnsi="Arial" w:cs="Arial"/>
                <w:b/>
                <w:bCs/>
                <w:sz w:val="20"/>
                <w:szCs w:val="20"/>
              </w:rPr>
              <w:t>2.</w:t>
            </w:r>
            <w:r w:rsidRPr="0021143F">
              <w:rPr>
                <w:rFonts w:ascii="Arial" w:eastAsia="Times New Roman" w:hAnsi="Arial" w:cs="Arial"/>
                <w:sz w:val="20"/>
                <w:szCs w:val="20"/>
              </w:rPr>
              <w:t xml:space="preserve"> </w:t>
            </w:r>
            <w:r w:rsidR="0021143F">
              <w:rPr>
                <w:rFonts w:ascii="Arial" w:eastAsia="Times New Roman" w:hAnsi="Arial" w:cs="Arial"/>
                <w:sz w:val="20"/>
                <w:szCs w:val="20"/>
              </w:rPr>
              <w:t>Studenti su dužni pogledati dva ruska filma i jedan animirani film i održati izlaganje o tom filmu, prema ponuđenom planu.</w:t>
            </w:r>
          </w:p>
          <w:p w14:paraId="26FBED03" w14:textId="0EA13E42" w:rsidR="00F753B1" w:rsidRPr="0021143F" w:rsidRDefault="0021143F" w:rsidP="00BF6398">
            <w:pPr>
              <w:jc w:val="both"/>
              <w:rPr>
                <w:rFonts w:ascii="Arial" w:eastAsia="Times New Roman" w:hAnsi="Arial" w:cs="Arial"/>
                <w:sz w:val="20"/>
                <w:szCs w:val="20"/>
              </w:rPr>
            </w:pPr>
            <w:r w:rsidRPr="0021143F">
              <w:rPr>
                <w:rFonts w:ascii="Arial" w:eastAsia="Times New Roman" w:hAnsi="Arial" w:cs="Arial"/>
                <w:b/>
                <w:bCs/>
                <w:sz w:val="20"/>
                <w:szCs w:val="20"/>
              </w:rPr>
              <w:t>3.</w:t>
            </w:r>
            <w:r>
              <w:rPr>
                <w:rFonts w:ascii="Arial" w:eastAsia="Times New Roman" w:hAnsi="Arial" w:cs="Arial"/>
                <w:sz w:val="20"/>
                <w:szCs w:val="20"/>
              </w:rPr>
              <w:t xml:space="preserve"> </w:t>
            </w:r>
            <w:r w:rsidR="008225EC" w:rsidRPr="0021143F">
              <w:rPr>
                <w:rFonts w:ascii="Arial" w:eastAsia="Times New Roman" w:hAnsi="Arial" w:cs="Arial"/>
                <w:sz w:val="20"/>
                <w:szCs w:val="20"/>
              </w:rPr>
              <w:t>Studenti su dužni aktivno sudjelovati u nastavi i rješavati domaće zadaće, sve to čini sustav kontinuiranog praćenja uspjeha svakog studenta.</w:t>
            </w:r>
          </w:p>
        </w:tc>
      </w:tr>
      <w:tr w:rsidR="00A54D12" w:rsidRPr="0021143F" w14:paraId="26FBED09" w14:textId="77777777" w:rsidTr="007344DF">
        <w:tc>
          <w:tcPr>
            <w:tcW w:w="1902" w:type="dxa"/>
          </w:tcPr>
          <w:p w14:paraId="26FBED05" w14:textId="77777777" w:rsidR="00A54D12" w:rsidRPr="0021143F" w:rsidRDefault="00B50925">
            <w:pPr>
              <w:spacing w:before="20" w:after="20"/>
              <w:rPr>
                <w:rFonts w:ascii="Arial" w:hAnsi="Arial" w:cs="Arial"/>
                <w:b/>
                <w:sz w:val="20"/>
                <w:szCs w:val="20"/>
              </w:rPr>
            </w:pPr>
            <w:r w:rsidRPr="0021143F">
              <w:rPr>
                <w:rFonts w:ascii="Arial" w:hAnsi="Arial" w:cs="Arial"/>
                <w:b/>
                <w:sz w:val="20"/>
                <w:szCs w:val="20"/>
              </w:rPr>
              <w:t>Ispitni rokovi</w:t>
            </w:r>
          </w:p>
        </w:tc>
        <w:bookmarkStart w:id="56" w:name="Флажок_58"/>
        <w:bookmarkEnd w:id="56"/>
        <w:tc>
          <w:tcPr>
            <w:tcW w:w="3172" w:type="dxa"/>
            <w:gridSpan w:val="13"/>
          </w:tcPr>
          <w:p w14:paraId="26FBED06"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58"/>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zimski ispitni rok </w:t>
            </w:r>
          </w:p>
        </w:tc>
        <w:bookmarkStart w:id="57" w:name="Флажок_59"/>
        <w:bookmarkEnd w:id="57"/>
        <w:tc>
          <w:tcPr>
            <w:tcW w:w="2696" w:type="dxa"/>
            <w:gridSpan w:val="12"/>
          </w:tcPr>
          <w:p w14:paraId="26FBED07"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59"/>
                  <w:enabled/>
                  <w:calcOnExit w:val="0"/>
                  <w:checkBox>
                    <w:sizeAuto/>
                    <w:default w:val="0"/>
                    <w:checked/>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ljetni ispitni rok</w:t>
            </w:r>
          </w:p>
        </w:tc>
        <w:bookmarkStart w:id="58" w:name="Флажок_60"/>
        <w:bookmarkEnd w:id="58"/>
        <w:tc>
          <w:tcPr>
            <w:tcW w:w="2164" w:type="dxa"/>
            <w:gridSpan w:val="6"/>
          </w:tcPr>
          <w:p w14:paraId="26FBED08"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60"/>
                  <w:enabled/>
                  <w:calcOnExit w:val="0"/>
                  <w:checkBox>
                    <w:sizeAuto/>
                    <w:default w:val="0"/>
                    <w:checked/>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jesenski ispitni rok</w:t>
            </w:r>
          </w:p>
        </w:tc>
      </w:tr>
      <w:tr w:rsidR="00A54D12" w:rsidRPr="0021143F" w14:paraId="26FBED0E" w14:textId="77777777" w:rsidTr="007344DF">
        <w:tc>
          <w:tcPr>
            <w:tcW w:w="1902" w:type="dxa"/>
          </w:tcPr>
          <w:p w14:paraId="26FBED0A" w14:textId="77777777" w:rsidR="00A54D12" w:rsidRPr="0021143F" w:rsidRDefault="00B50925">
            <w:pPr>
              <w:spacing w:before="20" w:after="20"/>
              <w:rPr>
                <w:rFonts w:ascii="Arial" w:hAnsi="Arial" w:cs="Arial"/>
                <w:b/>
                <w:sz w:val="20"/>
                <w:szCs w:val="20"/>
              </w:rPr>
            </w:pPr>
            <w:r w:rsidRPr="0021143F">
              <w:rPr>
                <w:rFonts w:ascii="Arial" w:hAnsi="Arial" w:cs="Arial"/>
                <w:b/>
                <w:sz w:val="20"/>
                <w:szCs w:val="20"/>
              </w:rPr>
              <w:t>Termini ispitnih rokova</w:t>
            </w:r>
          </w:p>
        </w:tc>
        <w:tc>
          <w:tcPr>
            <w:tcW w:w="3172" w:type="dxa"/>
            <w:gridSpan w:val="13"/>
            <w:vAlign w:val="center"/>
          </w:tcPr>
          <w:p w14:paraId="26FBED0B" w14:textId="77777777" w:rsidR="00A54D12" w:rsidRPr="0021143F" w:rsidRDefault="00A54D12">
            <w:pPr>
              <w:rPr>
                <w:rFonts w:ascii="Arial" w:hAnsi="Arial" w:cs="Arial"/>
                <w:sz w:val="20"/>
                <w:szCs w:val="20"/>
              </w:rPr>
            </w:pPr>
          </w:p>
        </w:tc>
        <w:tc>
          <w:tcPr>
            <w:tcW w:w="2696" w:type="dxa"/>
            <w:gridSpan w:val="12"/>
            <w:tcBorders>
              <w:top w:val="nil"/>
              <w:left w:val="nil"/>
              <w:bottom w:val="nil"/>
              <w:right w:val="nil"/>
              <w:tl2br w:val="nil"/>
              <w:tr2bl w:val="nil"/>
            </w:tcBorders>
            <w:tcMar>
              <w:top w:w="0" w:type="dxa"/>
              <w:left w:w="108" w:type="dxa"/>
              <w:bottom w:w="0" w:type="dxa"/>
              <w:right w:w="108" w:type="dxa"/>
            </w:tcMar>
            <w:vAlign w:val="center"/>
          </w:tcPr>
          <w:p w14:paraId="26FBED0C" w14:textId="475F9C66" w:rsidR="006E24FA" w:rsidRPr="0021143F" w:rsidRDefault="006E24FA">
            <w:pPr>
              <w:tabs>
                <w:tab w:val="left" w:pos="1218"/>
              </w:tabs>
              <w:spacing w:before="20" w:after="20"/>
              <w:rPr>
                <w:rFonts w:ascii="Arial" w:hAnsi="Arial" w:cs="Arial"/>
                <w:sz w:val="20"/>
                <w:szCs w:val="20"/>
              </w:rPr>
            </w:pPr>
          </w:p>
        </w:tc>
        <w:tc>
          <w:tcPr>
            <w:tcW w:w="2164" w:type="dxa"/>
            <w:gridSpan w:val="6"/>
            <w:vAlign w:val="center"/>
          </w:tcPr>
          <w:p w14:paraId="26FBED0D" w14:textId="2B8FD15D" w:rsidR="006E24FA" w:rsidRPr="0021143F" w:rsidRDefault="006E24FA">
            <w:pPr>
              <w:tabs>
                <w:tab w:val="left" w:pos="1218"/>
              </w:tabs>
              <w:spacing w:before="20" w:after="20"/>
              <w:rPr>
                <w:rFonts w:ascii="Arial" w:hAnsi="Arial" w:cs="Arial"/>
                <w:sz w:val="20"/>
                <w:szCs w:val="20"/>
              </w:rPr>
            </w:pPr>
          </w:p>
        </w:tc>
      </w:tr>
      <w:tr w:rsidR="00A54D12" w:rsidRPr="0021143F" w14:paraId="26FBED11" w14:textId="77777777" w:rsidTr="007344DF">
        <w:tc>
          <w:tcPr>
            <w:tcW w:w="1902" w:type="dxa"/>
          </w:tcPr>
          <w:p w14:paraId="09DE44B0" w14:textId="77777777" w:rsidR="00926F8A" w:rsidRPr="0021143F" w:rsidRDefault="00926F8A">
            <w:pPr>
              <w:spacing w:before="20" w:after="20"/>
              <w:rPr>
                <w:rFonts w:ascii="Arial" w:hAnsi="Arial" w:cs="Arial"/>
                <w:b/>
                <w:sz w:val="20"/>
                <w:szCs w:val="20"/>
              </w:rPr>
            </w:pPr>
          </w:p>
          <w:p w14:paraId="5AD1E86B" w14:textId="77777777" w:rsidR="00926F8A" w:rsidRPr="0021143F" w:rsidRDefault="00926F8A">
            <w:pPr>
              <w:spacing w:before="20" w:after="20"/>
              <w:rPr>
                <w:rFonts w:ascii="Arial" w:hAnsi="Arial" w:cs="Arial"/>
                <w:b/>
                <w:sz w:val="20"/>
                <w:szCs w:val="20"/>
              </w:rPr>
            </w:pPr>
          </w:p>
          <w:p w14:paraId="1DC2145C" w14:textId="77777777" w:rsidR="00926F8A" w:rsidRPr="0021143F" w:rsidRDefault="00926F8A">
            <w:pPr>
              <w:spacing w:before="20" w:after="20"/>
              <w:rPr>
                <w:rFonts w:ascii="Arial" w:hAnsi="Arial" w:cs="Arial"/>
                <w:b/>
                <w:sz w:val="20"/>
                <w:szCs w:val="20"/>
              </w:rPr>
            </w:pPr>
          </w:p>
          <w:p w14:paraId="771969AB" w14:textId="77777777" w:rsidR="00926F8A" w:rsidRPr="0021143F" w:rsidRDefault="00926F8A">
            <w:pPr>
              <w:spacing w:before="20" w:after="20"/>
              <w:rPr>
                <w:rFonts w:ascii="Arial" w:hAnsi="Arial" w:cs="Arial"/>
                <w:b/>
                <w:sz w:val="20"/>
                <w:szCs w:val="20"/>
              </w:rPr>
            </w:pPr>
          </w:p>
          <w:p w14:paraId="4F1221A4" w14:textId="77777777" w:rsidR="00926F8A" w:rsidRPr="0021143F" w:rsidRDefault="00926F8A">
            <w:pPr>
              <w:spacing w:before="20" w:after="20"/>
              <w:rPr>
                <w:rFonts w:ascii="Arial" w:hAnsi="Arial" w:cs="Arial"/>
                <w:b/>
                <w:sz w:val="20"/>
                <w:szCs w:val="20"/>
              </w:rPr>
            </w:pPr>
          </w:p>
          <w:p w14:paraId="1EE0A100" w14:textId="77777777" w:rsidR="00926F8A" w:rsidRPr="0021143F" w:rsidRDefault="00926F8A">
            <w:pPr>
              <w:spacing w:before="20" w:after="20"/>
              <w:rPr>
                <w:rFonts w:ascii="Arial" w:hAnsi="Arial" w:cs="Arial"/>
                <w:b/>
                <w:sz w:val="20"/>
                <w:szCs w:val="20"/>
              </w:rPr>
            </w:pPr>
          </w:p>
          <w:p w14:paraId="0627A2E2" w14:textId="77777777" w:rsidR="00926F8A" w:rsidRPr="0021143F" w:rsidRDefault="00926F8A">
            <w:pPr>
              <w:spacing w:before="20" w:after="20"/>
              <w:rPr>
                <w:rFonts w:ascii="Arial" w:hAnsi="Arial" w:cs="Arial"/>
                <w:b/>
                <w:sz w:val="20"/>
                <w:szCs w:val="20"/>
              </w:rPr>
            </w:pPr>
          </w:p>
          <w:p w14:paraId="26FBED0F" w14:textId="2A8D3499" w:rsidR="00A54D12" w:rsidRPr="0021143F" w:rsidRDefault="00B50925">
            <w:pPr>
              <w:spacing w:before="20" w:after="20"/>
              <w:rPr>
                <w:rFonts w:ascii="Arial" w:hAnsi="Arial" w:cs="Arial"/>
                <w:b/>
                <w:sz w:val="20"/>
                <w:szCs w:val="20"/>
              </w:rPr>
            </w:pPr>
            <w:r w:rsidRPr="0021143F">
              <w:rPr>
                <w:rFonts w:ascii="Arial" w:hAnsi="Arial" w:cs="Arial"/>
                <w:b/>
                <w:sz w:val="20"/>
                <w:szCs w:val="20"/>
              </w:rPr>
              <w:t>Opis kolegija</w:t>
            </w:r>
          </w:p>
        </w:tc>
        <w:tc>
          <w:tcPr>
            <w:tcW w:w="8032" w:type="dxa"/>
            <w:gridSpan w:val="31"/>
          </w:tcPr>
          <w:p w14:paraId="589267CE" w14:textId="77777777" w:rsidR="00926F8A" w:rsidRPr="0021143F" w:rsidRDefault="00926F8A" w:rsidP="00926F8A">
            <w:pPr>
              <w:tabs>
                <w:tab w:val="left" w:pos="1218"/>
              </w:tabs>
              <w:spacing w:before="20" w:after="20"/>
              <w:jc w:val="both"/>
              <w:rPr>
                <w:rFonts w:ascii="Arial" w:hAnsi="Arial" w:cs="Arial"/>
                <w:sz w:val="20"/>
                <w:szCs w:val="20"/>
              </w:rPr>
            </w:pPr>
            <w:r w:rsidRPr="0021143F">
              <w:rPr>
                <w:rFonts w:ascii="Arial" w:eastAsia="Times New Roman" w:hAnsi="Arial" w:cs="Arial"/>
                <w:sz w:val="20"/>
                <w:szCs w:val="20"/>
              </w:rPr>
              <w:t>Курс предназначен для обучения студентов-филологов, владеющих русским языком на уровне В2. Целью курса является совершенствование языковой (лексической и грамматической) и коммуникативной компетенций учащихся</w:t>
            </w:r>
            <w:r w:rsidRPr="0021143F">
              <w:rPr>
                <w:rFonts w:ascii="Arial" w:eastAsia="Times New Roman" w:hAnsi="Arial" w:cs="Arial"/>
                <w:sz w:val="20"/>
                <w:szCs w:val="20"/>
                <w:lang w:val="ru-RU"/>
              </w:rPr>
              <w:t>, обогащение их словарного запаса.</w:t>
            </w:r>
            <w:r w:rsidRPr="0021143F">
              <w:rPr>
                <w:rFonts w:ascii="Arial" w:eastAsia="Times New Roman" w:hAnsi="Arial" w:cs="Arial"/>
                <w:sz w:val="20"/>
                <w:szCs w:val="20"/>
              </w:rPr>
              <w:t xml:space="preserve"> Работа на материале актуальной проблематики усиливает заинтересованность и вовлеченность студентов в обсуждение учебных тем и помогает студентам осваивать речевую компетенцию. Акцент на самостоятельной работе студентов и внедрение в курс заданий проблемного характера помогает выработке когнитивных, информационных и исследовательских компетенций. Использование аутентичных текстов способствует дальнейшему формированию у студентов культурологической компетенции. Курс предполагает использование различных форм обучения: индивидуальной, фронтальной, групповой, которые будут реализовываться в </w:t>
            </w:r>
            <w:r w:rsidRPr="0021143F">
              <w:rPr>
                <w:rFonts w:ascii="Arial" w:eastAsia="Times New Roman" w:hAnsi="Arial" w:cs="Arial"/>
                <w:sz w:val="20"/>
                <w:szCs w:val="20"/>
              </w:rPr>
              <w:lastRenderedPageBreak/>
              <w:t xml:space="preserve">рамках комбинированных форм организации занятий, совмещающих элементы лекций, семинаров, речевых и языковых упражнений. </w:t>
            </w:r>
            <w:bookmarkStart w:id="59" w:name="__DdeLink__1714_2943280128"/>
            <w:r w:rsidRPr="0021143F">
              <w:rPr>
                <w:rFonts w:ascii="Arial" w:eastAsia="Times New Roman" w:hAnsi="Arial" w:cs="Arial"/>
                <w:sz w:val="20"/>
                <w:szCs w:val="20"/>
              </w:rPr>
              <w:t xml:space="preserve">Определенные части курса будут реализованы в технологии </w:t>
            </w:r>
            <w:r w:rsidRPr="0021143F">
              <w:rPr>
                <w:rFonts w:ascii="Arial" w:eastAsia="Times New Roman" w:hAnsi="Arial" w:cs="Arial"/>
                <w:sz w:val="20"/>
                <w:szCs w:val="20"/>
                <w:lang w:val="ru-RU"/>
              </w:rPr>
              <w:t>«</w:t>
            </w:r>
            <w:r w:rsidRPr="0021143F">
              <w:rPr>
                <w:rFonts w:ascii="Arial" w:eastAsia="Times New Roman" w:hAnsi="Arial" w:cs="Arial"/>
                <w:sz w:val="20"/>
                <w:szCs w:val="20"/>
              </w:rPr>
              <w:t>перевёрнутый класс</w:t>
            </w:r>
            <w:r w:rsidRPr="0021143F">
              <w:rPr>
                <w:rFonts w:ascii="Arial" w:eastAsia="Times New Roman" w:hAnsi="Arial" w:cs="Arial"/>
                <w:sz w:val="20"/>
                <w:szCs w:val="20"/>
                <w:lang w:val="ru-RU"/>
              </w:rPr>
              <w:t>»</w:t>
            </w:r>
            <w:r w:rsidRPr="0021143F">
              <w:rPr>
                <w:rFonts w:ascii="Arial" w:eastAsia="Times New Roman" w:hAnsi="Arial" w:cs="Arial"/>
                <w:sz w:val="20"/>
                <w:szCs w:val="20"/>
              </w:rPr>
              <w:t>.</w:t>
            </w:r>
            <w:bookmarkEnd w:id="59"/>
          </w:p>
          <w:p w14:paraId="0E868D83" w14:textId="77777777" w:rsidR="00A54D12" w:rsidRDefault="00926F8A" w:rsidP="00926F8A">
            <w:pPr>
              <w:tabs>
                <w:tab w:val="left" w:pos="1218"/>
              </w:tabs>
              <w:spacing w:before="20" w:after="20"/>
              <w:jc w:val="both"/>
              <w:rPr>
                <w:rFonts w:ascii="Arial" w:eastAsia="Times New Roman" w:hAnsi="Arial" w:cs="Arial"/>
                <w:sz w:val="20"/>
                <w:szCs w:val="20"/>
              </w:rPr>
            </w:pPr>
            <w:r w:rsidRPr="0021143F">
              <w:rPr>
                <w:rFonts w:ascii="Arial" w:eastAsia="Times New Roman" w:hAnsi="Arial" w:cs="Arial"/>
                <w:sz w:val="20"/>
                <w:szCs w:val="20"/>
              </w:rPr>
              <w:t>Содержанием курса является история появления и развития кинематографического искусства в России с акцентом на основные вехи этой истории (немое кино, советский период, современный российский кинематограф) и на жанровое разнообразие этого вида искусства (художественные фильмы, кинокомедии, киносказки, мультипликационные фильмы, экранизации литературных произведений). Дополнительным элементом курса являются тематические разделы: фильмы о Великой Отечественной войне, музыка в кино.</w:t>
            </w:r>
          </w:p>
          <w:p w14:paraId="26FBED10" w14:textId="03A53CA1" w:rsidR="00F753B1" w:rsidRPr="0021143F" w:rsidRDefault="00F753B1" w:rsidP="00926F8A">
            <w:pPr>
              <w:tabs>
                <w:tab w:val="left" w:pos="1218"/>
              </w:tabs>
              <w:spacing w:before="20" w:after="20"/>
              <w:jc w:val="both"/>
              <w:rPr>
                <w:rFonts w:ascii="Arial" w:eastAsia="MS Gothic" w:hAnsi="Arial" w:cs="Arial"/>
                <w:sz w:val="20"/>
                <w:szCs w:val="20"/>
              </w:rPr>
            </w:pPr>
          </w:p>
        </w:tc>
      </w:tr>
      <w:tr w:rsidR="00926F8A" w:rsidRPr="0021143F" w14:paraId="26FBED22" w14:textId="77777777" w:rsidTr="00D505A2">
        <w:tc>
          <w:tcPr>
            <w:tcW w:w="1902" w:type="dxa"/>
            <w:vAlign w:val="center"/>
          </w:tcPr>
          <w:p w14:paraId="26FBED12" w14:textId="77777777" w:rsidR="00926F8A" w:rsidRPr="0021143F" w:rsidRDefault="00926F8A" w:rsidP="00D505A2">
            <w:pPr>
              <w:spacing w:before="20" w:after="20"/>
              <w:rPr>
                <w:rFonts w:ascii="Arial" w:hAnsi="Arial" w:cs="Arial"/>
                <w:b/>
                <w:sz w:val="20"/>
                <w:szCs w:val="20"/>
              </w:rPr>
            </w:pPr>
            <w:r w:rsidRPr="0021143F">
              <w:rPr>
                <w:rFonts w:ascii="Arial" w:hAnsi="Arial" w:cs="Arial"/>
                <w:b/>
                <w:sz w:val="20"/>
                <w:szCs w:val="20"/>
              </w:rPr>
              <w:lastRenderedPageBreak/>
              <w:t>Sadržaj kolegija (nastavne teme)</w:t>
            </w:r>
          </w:p>
        </w:tc>
        <w:tc>
          <w:tcPr>
            <w:tcW w:w="8032" w:type="dxa"/>
            <w:gridSpan w:val="31"/>
          </w:tcPr>
          <w:p w14:paraId="38F20C84" w14:textId="77777777" w:rsidR="00926F8A" w:rsidRPr="0021143F" w:rsidRDefault="00926F8A" w:rsidP="00926F8A">
            <w:pPr>
              <w:rPr>
                <w:rFonts w:ascii="Arial" w:eastAsia="Times New Roman" w:hAnsi="Arial" w:cs="Arial"/>
                <w:sz w:val="20"/>
                <w:szCs w:val="20"/>
              </w:rPr>
            </w:pPr>
            <w:r w:rsidRPr="0021143F">
              <w:rPr>
                <w:rFonts w:ascii="Arial" w:eastAsia="Times New Roman" w:hAnsi="Arial" w:cs="Arial"/>
                <w:b/>
                <w:bCs/>
                <w:sz w:val="20"/>
                <w:szCs w:val="20"/>
              </w:rPr>
              <w:t>1.</w:t>
            </w:r>
            <w:r w:rsidRPr="0021143F">
              <w:rPr>
                <w:rFonts w:ascii="Arial" w:eastAsia="Times New Roman" w:hAnsi="Arial" w:cs="Arial"/>
                <w:sz w:val="20"/>
                <w:szCs w:val="20"/>
              </w:rPr>
              <w:t xml:space="preserve"> Введение: план работы, содержание, материалы, обязанности студентов. Первые шаги российского кино. </w:t>
            </w:r>
          </w:p>
          <w:p w14:paraId="38D6EE48" w14:textId="77777777" w:rsidR="00926F8A" w:rsidRPr="0021143F" w:rsidRDefault="00926F8A" w:rsidP="00926F8A">
            <w:pPr>
              <w:rPr>
                <w:rFonts w:ascii="Arial" w:eastAsia="Times New Roman" w:hAnsi="Arial" w:cs="Arial"/>
                <w:sz w:val="20"/>
                <w:szCs w:val="20"/>
              </w:rPr>
            </w:pPr>
            <w:r w:rsidRPr="0021143F">
              <w:rPr>
                <w:rFonts w:ascii="Arial" w:eastAsia="Times New Roman" w:hAnsi="Arial" w:cs="Arial"/>
                <w:b/>
                <w:bCs/>
                <w:sz w:val="20"/>
                <w:szCs w:val="20"/>
              </w:rPr>
              <w:t>2.</w:t>
            </w:r>
            <w:r w:rsidRPr="0021143F">
              <w:rPr>
                <w:rFonts w:ascii="Arial" w:eastAsia="Times New Roman" w:hAnsi="Arial" w:cs="Arial"/>
                <w:sz w:val="20"/>
                <w:szCs w:val="20"/>
              </w:rPr>
              <w:t xml:space="preserve"> История российского кинематографа. «Фишки» немого кино. Звёзды немого кино: Вера Холодная и Иван Мозжухин. </w:t>
            </w:r>
          </w:p>
          <w:p w14:paraId="28802131" w14:textId="77777777" w:rsidR="00926F8A" w:rsidRPr="0021143F" w:rsidRDefault="00926F8A" w:rsidP="00926F8A">
            <w:pPr>
              <w:rPr>
                <w:rFonts w:ascii="Arial" w:eastAsia="Times New Roman" w:hAnsi="Arial" w:cs="Arial"/>
                <w:sz w:val="20"/>
                <w:szCs w:val="20"/>
                <w:lang w:val="ru-RU"/>
              </w:rPr>
            </w:pPr>
            <w:r w:rsidRPr="0021143F">
              <w:rPr>
                <w:rFonts w:ascii="Arial" w:eastAsia="Times New Roman" w:hAnsi="Arial" w:cs="Arial"/>
                <w:b/>
                <w:bCs/>
                <w:sz w:val="20"/>
                <w:szCs w:val="20"/>
              </w:rPr>
              <w:t>3.</w:t>
            </w:r>
            <w:r w:rsidRPr="0021143F">
              <w:rPr>
                <w:rFonts w:ascii="Arial" w:eastAsia="Times New Roman" w:hAnsi="Arial" w:cs="Arial"/>
                <w:sz w:val="20"/>
                <w:szCs w:val="20"/>
              </w:rPr>
              <w:t xml:space="preserve"> Кинематограф начала советской эпохи. </w:t>
            </w:r>
            <w:r w:rsidRPr="0021143F">
              <w:rPr>
                <w:rFonts w:ascii="Arial" w:eastAsia="Times New Roman" w:hAnsi="Arial" w:cs="Arial"/>
                <w:sz w:val="20"/>
                <w:szCs w:val="20"/>
                <w:lang w:val="ru-RU"/>
              </w:rPr>
              <w:t xml:space="preserve">Кинокомедия «Весёлые ребята». </w:t>
            </w:r>
            <w:r w:rsidRPr="0021143F">
              <w:rPr>
                <w:rFonts w:ascii="Arial" w:eastAsia="Times New Roman" w:hAnsi="Arial" w:cs="Arial"/>
                <w:sz w:val="20"/>
                <w:szCs w:val="20"/>
              </w:rPr>
              <w:t>Звезда советского кино: Любовь Орлова.</w:t>
            </w:r>
          </w:p>
          <w:p w14:paraId="568610E4" w14:textId="77777777" w:rsidR="00926F8A" w:rsidRPr="0021143F" w:rsidRDefault="00926F8A" w:rsidP="00926F8A">
            <w:pPr>
              <w:rPr>
                <w:rFonts w:ascii="Arial" w:eastAsia="Times New Roman" w:hAnsi="Arial" w:cs="Arial"/>
                <w:color w:val="FF0000"/>
                <w:sz w:val="20"/>
                <w:szCs w:val="20"/>
                <w:lang w:val="ru-RU"/>
              </w:rPr>
            </w:pPr>
            <w:r w:rsidRPr="0021143F">
              <w:rPr>
                <w:rFonts w:ascii="Arial" w:eastAsia="Times New Roman" w:hAnsi="Arial" w:cs="Arial"/>
                <w:b/>
                <w:bCs/>
                <w:sz w:val="20"/>
                <w:szCs w:val="20"/>
              </w:rPr>
              <w:t>4.</w:t>
            </w:r>
            <w:r w:rsidRPr="0021143F">
              <w:rPr>
                <w:rFonts w:ascii="Arial" w:eastAsia="Times New Roman" w:hAnsi="Arial" w:cs="Arial"/>
                <w:sz w:val="20"/>
                <w:szCs w:val="20"/>
              </w:rPr>
              <w:t xml:space="preserve"> Склонение русских и хорватских имён и фамилий. Лучшие картины эпохи Оттепели. </w:t>
            </w:r>
            <w:r w:rsidRPr="0021143F">
              <w:rPr>
                <w:rFonts w:ascii="Arial" w:eastAsia="Times New Roman" w:hAnsi="Arial" w:cs="Arial"/>
                <w:sz w:val="20"/>
                <w:szCs w:val="20"/>
                <w:lang w:val="ru-RU"/>
              </w:rPr>
              <w:t>Дискуссия.</w:t>
            </w:r>
          </w:p>
          <w:p w14:paraId="7042EE97" w14:textId="77777777" w:rsidR="00926F8A" w:rsidRPr="0021143F" w:rsidRDefault="00926F8A" w:rsidP="00926F8A">
            <w:pPr>
              <w:rPr>
                <w:rFonts w:ascii="Arial" w:eastAsia="Times New Roman" w:hAnsi="Arial" w:cs="Arial"/>
                <w:color w:val="FF0000"/>
                <w:sz w:val="20"/>
                <w:szCs w:val="20"/>
                <w:lang w:val="ru-RU"/>
              </w:rPr>
            </w:pPr>
            <w:r w:rsidRPr="0021143F">
              <w:rPr>
                <w:rFonts w:ascii="Arial" w:eastAsia="Times New Roman" w:hAnsi="Arial" w:cs="Arial"/>
                <w:b/>
                <w:bCs/>
                <w:sz w:val="20"/>
                <w:szCs w:val="20"/>
              </w:rPr>
              <w:t>5.</w:t>
            </w:r>
            <w:r w:rsidRPr="0021143F">
              <w:rPr>
                <w:rFonts w:ascii="Arial" w:eastAsia="Times New Roman" w:hAnsi="Arial" w:cs="Arial"/>
                <w:sz w:val="20"/>
                <w:szCs w:val="20"/>
              </w:rPr>
              <w:t xml:space="preserve"> </w:t>
            </w:r>
            <w:r w:rsidRPr="0021143F">
              <w:rPr>
                <w:rFonts w:ascii="Arial" w:eastAsia="Times New Roman" w:hAnsi="Arial" w:cs="Arial"/>
                <w:color w:val="000000"/>
                <w:sz w:val="20"/>
                <w:szCs w:val="20"/>
              </w:rPr>
              <w:t>Контрольная работа 1.</w:t>
            </w:r>
            <w:r w:rsidRPr="0021143F">
              <w:rPr>
                <w:rFonts w:ascii="Arial" w:eastAsia="Times New Roman" w:hAnsi="Arial" w:cs="Arial"/>
                <w:color w:val="000000"/>
                <w:sz w:val="20"/>
                <w:szCs w:val="20"/>
                <w:lang w:val="ru-RU"/>
              </w:rPr>
              <w:t xml:space="preserve"> Разбор ошибок в контрольной работе.</w:t>
            </w:r>
          </w:p>
          <w:p w14:paraId="52C8090C" w14:textId="77777777" w:rsidR="00926F8A" w:rsidRPr="0021143F" w:rsidRDefault="00926F8A" w:rsidP="00926F8A">
            <w:pPr>
              <w:rPr>
                <w:rFonts w:ascii="Arial" w:eastAsia="Times New Roman" w:hAnsi="Arial" w:cs="Arial"/>
                <w:sz w:val="20"/>
                <w:szCs w:val="20"/>
                <w:lang w:val="ru-RU"/>
              </w:rPr>
            </w:pPr>
            <w:r w:rsidRPr="0021143F">
              <w:rPr>
                <w:rFonts w:ascii="Arial" w:eastAsia="Times New Roman" w:hAnsi="Arial" w:cs="Arial"/>
                <w:b/>
                <w:bCs/>
                <w:sz w:val="20"/>
                <w:szCs w:val="20"/>
              </w:rPr>
              <w:t>6.</w:t>
            </w:r>
            <w:r w:rsidRPr="0021143F">
              <w:rPr>
                <w:rFonts w:ascii="Arial" w:eastAsia="Times New Roman" w:hAnsi="Arial" w:cs="Arial"/>
                <w:sz w:val="20"/>
                <w:szCs w:val="20"/>
              </w:rPr>
              <w:t xml:space="preserve"> Повседневная жизнь советской столицы при Хрущёве и Брежневе (аспект кино).</w:t>
            </w:r>
            <w:r w:rsidRPr="0021143F">
              <w:rPr>
                <w:rFonts w:ascii="Arial" w:eastAsia="Times New Roman" w:hAnsi="Arial" w:cs="Arial"/>
                <w:sz w:val="20"/>
                <w:szCs w:val="20"/>
                <w:lang w:val="ru-RU"/>
              </w:rPr>
              <w:t xml:space="preserve"> Образование и употребление причастий.</w:t>
            </w:r>
          </w:p>
          <w:p w14:paraId="5F0FE44E" w14:textId="77777777" w:rsidR="00926F8A" w:rsidRPr="0021143F" w:rsidRDefault="00926F8A" w:rsidP="00926F8A">
            <w:pPr>
              <w:rPr>
                <w:rFonts w:ascii="Arial" w:eastAsia="Times New Roman" w:hAnsi="Arial" w:cs="Arial"/>
                <w:sz w:val="20"/>
                <w:szCs w:val="20"/>
                <w:lang w:val="ru-RU"/>
              </w:rPr>
            </w:pPr>
            <w:r w:rsidRPr="0021143F">
              <w:rPr>
                <w:rFonts w:ascii="Arial" w:eastAsia="Times New Roman" w:hAnsi="Arial" w:cs="Arial"/>
                <w:b/>
                <w:bCs/>
                <w:sz w:val="20"/>
                <w:szCs w:val="20"/>
              </w:rPr>
              <w:t>7.</w:t>
            </w:r>
            <w:r w:rsidRPr="0021143F">
              <w:rPr>
                <w:rFonts w:ascii="Arial" w:eastAsia="Times New Roman" w:hAnsi="Arial" w:cs="Arial"/>
                <w:sz w:val="20"/>
                <w:szCs w:val="20"/>
              </w:rPr>
              <w:t xml:space="preserve"> Кин</w:t>
            </w:r>
            <w:r w:rsidRPr="0021143F">
              <w:rPr>
                <w:rFonts w:ascii="Arial" w:eastAsia="Times New Roman" w:hAnsi="Arial" w:cs="Arial"/>
                <w:sz w:val="20"/>
                <w:szCs w:val="20"/>
                <w:lang w:val="ru-RU"/>
              </w:rPr>
              <w:t>ематограф</w:t>
            </w:r>
            <w:r w:rsidRPr="0021143F">
              <w:rPr>
                <w:rFonts w:ascii="Arial" w:eastAsia="Times New Roman" w:hAnsi="Arial" w:cs="Arial"/>
                <w:sz w:val="20"/>
                <w:szCs w:val="20"/>
              </w:rPr>
              <w:t xml:space="preserve"> в постсоветский период.</w:t>
            </w:r>
            <w:r w:rsidRPr="0021143F">
              <w:rPr>
                <w:rFonts w:ascii="Arial" w:eastAsia="Times New Roman" w:hAnsi="Arial" w:cs="Arial"/>
                <w:sz w:val="20"/>
                <w:szCs w:val="20"/>
                <w:lang w:val="ru-RU"/>
              </w:rPr>
              <w:t xml:space="preserve"> Проблемы российского кино сегодня. Имя числительное.</w:t>
            </w:r>
          </w:p>
          <w:p w14:paraId="7FB66118" w14:textId="751F29A9" w:rsidR="00926F8A" w:rsidRPr="0021143F" w:rsidRDefault="00926F8A" w:rsidP="00926F8A">
            <w:pPr>
              <w:rPr>
                <w:rFonts w:ascii="Arial" w:eastAsia="Times New Roman" w:hAnsi="Arial" w:cs="Arial"/>
                <w:sz w:val="20"/>
                <w:szCs w:val="20"/>
                <w:lang w:val="ru-RU"/>
              </w:rPr>
            </w:pPr>
            <w:r w:rsidRPr="0021143F">
              <w:rPr>
                <w:rFonts w:ascii="Arial" w:eastAsia="Times New Roman" w:hAnsi="Arial" w:cs="Arial"/>
                <w:b/>
                <w:bCs/>
                <w:sz w:val="20"/>
                <w:szCs w:val="20"/>
              </w:rPr>
              <w:t>8.</w:t>
            </w:r>
            <w:r w:rsidRPr="0021143F">
              <w:rPr>
                <w:rFonts w:ascii="Arial" w:eastAsia="Times New Roman" w:hAnsi="Arial" w:cs="Arial"/>
                <w:sz w:val="20"/>
                <w:szCs w:val="20"/>
              </w:rPr>
              <w:t xml:space="preserve"> Экранизация классических литературных произведений: отечественный или зарубежный вариант? </w:t>
            </w:r>
          </w:p>
          <w:p w14:paraId="12B7D0FB" w14:textId="77777777" w:rsidR="00926F8A" w:rsidRPr="0021143F" w:rsidRDefault="00926F8A" w:rsidP="00926F8A">
            <w:pPr>
              <w:rPr>
                <w:rFonts w:ascii="Arial" w:eastAsia="Times New Roman" w:hAnsi="Arial" w:cs="Arial"/>
                <w:sz w:val="20"/>
                <w:szCs w:val="20"/>
              </w:rPr>
            </w:pPr>
            <w:r w:rsidRPr="0021143F">
              <w:rPr>
                <w:rFonts w:ascii="Arial" w:eastAsia="Times New Roman" w:hAnsi="Arial" w:cs="Arial"/>
                <w:b/>
                <w:bCs/>
                <w:sz w:val="20"/>
                <w:szCs w:val="20"/>
                <w:lang w:val="ru-RU"/>
              </w:rPr>
              <w:t>9.</w:t>
            </w:r>
            <w:r w:rsidRPr="0021143F">
              <w:rPr>
                <w:rFonts w:ascii="Arial" w:eastAsia="Times New Roman" w:hAnsi="Arial" w:cs="Arial"/>
                <w:sz w:val="20"/>
                <w:szCs w:val="20"/>
                <w:lang w:val="ru-RU"/>
              </w:rPr>
              <w:t xml:space="preserve"> </w:t>
            </w:r>
            <w:r w:rsidRPr="0021143F">
              <w:rPr>
                <w:rFonts w:ascii="Arial" w:eastAsia="Times New Roman" w:hAnsi="Arial" w:cs="Arial"/>
                <w:sz w:val="20"/>
                <w:szCs w:val="20"/>
              </w:rPr>
              <w:t>Российские оскароносцы. Хорватские лауреаты Оскара.</w:t>
            </w:r>
          </w:p>
          <w:p w14:paraId="30D8D905" w14:textId="77777777" w:rsidR="00926F8A" w:rsidRPr="0021143F" w:rsidRDefault="00926F8A" w:rsidP="00926F8A">
            <w:pPr>
              <w:jc w:val="both"/>
              <w:rPr>
                <w:rFonts w:ascii="Arial" w:eastAsia="Times New Roman" w:hAnsi="Arial" w:cs="Arial"/>
                <w:sz w:val="20"/>
                <w:szCs w:val="20"/>
              </w:rPr>
            </w:pPr>
            <w:r w:rsidRPr="0021143F">
              <w:rPr>
                <w:rFonts w:ascii="Arial" w:eastAsia="Times New Roman" w:hAnsi="Arial" w:cs="Arial"/>
                <w:b/>
                <w:bCs/>
                <w:sz w:val="20"/>
                <w:szCs w:val="20"/>
                <w:lang w:val="ru-RU"/>
              </w:rPr>
              <w:t>10.</w:t>
            </w:r>
            <w:r w:rsidRPr="0021143F">
              <w:rPr>
                <w:rFonts w:ascii="Arial" w:eastAsia="Times New Roman" w:hAnsi="Arial" w:cs="Arial"/>
                <w:sz w:val="20"/>
                <w:szCs w:val="20"/>
                <w:lang w:val="ru-RU"/>
              </w:rPr>
              <w:t xml:space="preserve"> </w:t>
            </w:r>
            <w:r w:rsidRPr="0021143F">
              <w:rPr>
                <w:rFonts w:ascii="Arial" w:eastAsia="Times New Roman" w:hAnsi="Arial" w:cs="Arial"/>
                <w:color w:val="000000"/>
                <w:sz w:val="20"/>
                <w:szCs w:val="20"/>
              </w:rPr>
              <w:t>Контрольная работа 2.</w:t>
            </w:r>
          </w:p>
          <w:p w14:paraId="37714812" w14:textId="77777777" w:rsidR="00926F8A" w:rsidRPr="0021143F" w:rsidRDefault="00926F8A" w:rsidP="00926F8A">
            <w:pPr>
              <w:rPr>
                <w:rFonts w:ascii="Arial" w:eastAsia="Times New Roman" w:hAnsi="Arial" w:cs="Arial"/>
                <w:sz w:val="20"/>
                <w:szCs w:val="20"/>
              </w:rPr>
            </w:pPr>
            <w:r w:rsidRPr="0021143F">
              <w:rPr>
                <w:rFonts w:ascii="Arial" w:eastAsia="Times New Roman" w:hAnsi="Arial" w:cs="Arial"/>
                <w:b/>
                <w:bCs/>
                <w:sz w:val="20"/>
                <w:szCs w:val="20"/>
                <w:lang w:val="ru-RU"/>
              </w:rPr>
              <w:t>11</w:t>
            </w:r>
            <w:r w:rsidRPr="0021143F">
              <w:rPr>
                <w:rFonts w:ascii="Arial" w:eastAsia="Times New Roman" w:hAnsi="Arial" w:cs="Arial"/>
                <w:b/>
                <w:bCs/>
                <w:sz w:val="20"/>
                <w:szCs w:val="20"/>
              </w:rPr>
              <w:t>.</w:t>
            </w:r>
            <w:r w:rsidRPr="0021143F">
              <w:rPr>
                <w:rFonts w:ascii="Arial" w:eastAsia="Times New Roman" w:hAnsi="Arial" w:cs="Arial"/>
                <w:sz w:val="20"/>
                <w:szCs w:val="20"/>
              </w:rPr>
              <w:t xml:space="preserve"> </w:t>
            </w:r>
            <w:r w:rsidRPr="0021143F">
              <w:rPr>
                <w:rFonts w:ascii="Arial" w:eastAsia="Times New Roman" w:hAnsi="Arial" w:cs="Arial"/>
                <w:sz w:val="20"/>
                <w:szCs w:val="20"/>
                <w:lang w:val="ru-RU"/>
              </w:rPr>
              <w:t xml:space="preserve">Кино для детей и юношества </w:t>
            </w:r>
            <w:r w:rsidRPr="0021143F">
              <w:rPr>
                <w:rFonts w:ascii="Arial" w:eastAsia="Times New Roman" w:hAnsi="Arial" w:cs="Arial"/>
                <w:sz w:val="20"/>
                <w:szCs w:val="20"/>
              </w:rPr>
              <w:t xml:space="preserve">(художественные фильмы, киносказки, киножурналы, </w:t>
            </w:r>
            <w:r w:rsidRPr="0021143F">
              <w:rPr>
                <w:rFonts w:ascii="Arial" w:eastAsia="Times New Roman" w:hAnsi="Arial" w:cs="Arial"/>
                <w:sz w:val="20"/>
                <w:szCs w:val="20"/>
                <w:lang w:val="ru-RU"/>
              </w:rPr>
              <w:t>киностудия им. М. Горького</w:t>
            </w:r>
            <w:r w:rsidRPr="0021143F">
              <w:rPr>
                <w:rFonts w:ascii="Arial" w:eastAsia="Times New Roman" w:hAnsi="Arial" w:cs="Arial"/>
                <w:sz w:val="20"/>
                <w:szCs w:val="20"/>
              </w:rPr>
              <w:t>).</w:t>
            </w:r>
            <w:r w:rsidRPr="0021143F">
              <w:rPr>
                <w:rFonts w:ascii="Arial" w:eastAsia="Times New Roman" w:hAnsi="Arial" w:cs="Arial"/>
                <w:sz w:val="20"/>
                <w:szCs w:val="20"/>
                <w:lang w:val="ru-RU"/>
              </w:rPr>
              <w:t xml:space="preserve"> </w:t>
            </w:r>
          </w:p>
          <w:p w14:paraId="0A0A5243" w14:textId="445864FA" w:rsidR="00926F8A" w:rsidRPr="0021143F" w:rsidRDefault="00926F8A" w:rsidP="00926F8A">
            <w:pPr>
              <w:rPr>
                <w:rFonts w:ascii="Arial" w:eastAsia="Times New Roman" w:hAnsi="Arial" w:cs="Arial"/>
                <w:sz w:val="20"/>
                <w:szCs w:val="20"/>
              </w:rPr>
            </w:pPr>
            <w:r w:rsidRPr="0021143F">
              <w:rPr>
                <w:rFonts w:ascii="Arial" w:eastAsia="Times New Roman" w:hAnsi="Arial" w:cs="Arial"/>
                <w:b/>
                <w:bCs/>
                <w:sz w:val="20"/>
                <w:szCs w:val="20"/>
              </w:rPr>
              <w:t xml:space="preserve">12. </w:t>
            </w:r>
            <w:r w:rsidRPr="0021143F">
              <w:rPr>
                <w:rFonts w:ascii="Arial" w:eastAsia="Times New Roman" w:hAnsi="Arial" w:cs="Arial"/>
                <w:sz w:val="20"/>
                <w:szCs w:val="20"/>
                <w:lang w:val="ru-RU"/>
              </w:rPr>
              <w:t>Детские киножурналы «Хочу всё знать» и «Ералаш». Хорватское детское кино. Дискуссия.</w:t>
            </w:r>
            <w:r w:rsidRPr="0021143F">
              <w:rPr>
                <w:rFonts w:ascii="Arial" w:eastAsia="Times New Roman" w:hAnsi="Arial" w:cs="Arial"/>
                <w:sz w:val="20"/>
                <w:szCs w:val="20"/>
              </w:rPr>
              <w:t xml:space="preserve"> </w:t>
            </w:r>
          </w:p>
          <w:p w14:paraId="490285B8" w14:textId="7DE07E09" w:rsidR="00926F8A" w:rsidRPr="0021143F" w:rsidRDefault="00926F8A" w:rsidP="00926F8A">
            <w:pPr>
              <w:rPr>
                <w:rFonts w:ascii="Arial" w:eastAsia="Times New Roman" w:hAnsi="Arial" w:cs="Arial"/>
                <w:sz w:val="20"/>
                <w:szCs w:val="20"/>
              </w:rPr>
            </w:pPr>
            <w:r w:rsidRPr="0021143F">
              <w:rPr>
                <w:rFonts w:ascii="Arial" w:eastAsia="Times New Roman" w:hAnsi="Arial" w:cs="Arial"/>
                <w:b/>
                <w:bCs/>
                <w:sz w:val="20"/>
                <w:szCs w:val="20"/>
              </w:rPr>
              <w:t>13.</w:t>
            </w:r>
            <w:r w:rsidRPr="0021143F">
              <w:rPr>
                <w:rFonts w:ascii="Arial" w:eastAsia="Times New Roman" w:hAnsi="Arial" w:cs="Arial"/>
                <w:sz w:val="20"/>
                <w:szCs w:val="20"/>
              </w:rPr>
              <w:t xml:space="preserve"> Российская мультипликация. Просмотр и анализ. </w:t>
            </w:r>
            <w:r w:rsidRPr="0021143F">
              <w:rPr>
                <w:rFonts w:ascii="Arial" w:eastAsia="Times New Roman" w:hAnsi="Arial" w:cs="Arial"/>
                <w:sz w:val="20"/>
                <w:szCs w:val="20"/>
                <w:lang w:val="ru-RU"/>
              </w:rPr>
              <w:t xml:space="preserve">Словообразовательные суффиксы и их функции. </w:t>
            </w:r>
            <w:r w:rsidRPr="0021143F">
              <w:rPr>
                <w:rFonts w:ascii="Arial" w:eastAsia="Times New Roman" w:hAnsi="Arial" w:cs="Arial"/>
                <w:sz w:val="20"/>
                <w:szCs w:val="20"/>
              </w:rPr>
              <w:t>Деепричастия.</w:t>
            </w:r>
            <w:r w:rsidRPr="0021143F">
              <w:rPr>
                <w:rFonts w:ascii="Arial" w:eastAsia="Times New Roman" w:hAnsi="Arial" w:cs="Arial"/>
                <w:sz w:val="20"/>
                <w:szCs w:val="20"/>
                <w:lang w:val="ru-RU"/>
              </w:rPr>
              <w:t xml:space="preserve"> </w:t>
            </w:r>
            <w:r w:rsidRPr="0021143F">
              <w:rPr>
                <w:rFonts w:ascii="Arial" w:eastAsia="Times New Roman" w:hAnsi="Arial" w:cs="Arial"/>
                <w:sz w:val="20"/>
                <w:szCs w:val="20"/>
              </w:rPr>
              <w:t xml:space="preserve">Активные и пассивные конструкции. </w:t>
            </w:r>
          </w:p>
          <w:p w14:paraId="00D0B239" w14:textId="222AF56E" w:rsidR="00926F8A" w:rsidRPr="0021143F" w:rsidRDefault="00926F8A" w:rsidP="00926F8A">
            <w:pPr>
              <w:rPr>
                <w:rFonts w:ascii="Arial" w:eastAsia="Times New Roman" w:hAnsi="Arial" w:cs="Arial"/>
                <w:sz w:val="20"/>
                <w:szCs w:val="20"/>
              </w:rPr>
            </w:pPr>
            <w:r w:rsidRPr="0021143F">
              <w:rPr>
                <w:rFonts w:ascii="Arial" w:eastAsia="Times New Roman" w:hAnsi="Arial" w:cs="Arial"/>
                <w:b/>
                <w:bCs/>
                <w:sz w:val="20"/>
                <w:szCs w:val="20"/>
              </w:rPr>
              <w:t>14.</w:t>
            </w:r>
            <w:r w:rsidRPr="0021143F">
              <w:rPr>
                <w:rFonts w:ascii="Arial" w:eastAsia="Times New Roman" w:hAnsi="Arial" w:cs="Arial"/>
                <w:sz w:val="20"/>
                <w:szCs w:val="20"/>
              </w:rPr>
              <w:t xml:space="preserve"> Фильмы о Великой Отечественной войне. Анализ одного фильма (по выбору).</w:t>
            </w:r>
          </w:p>
          <w:p w14:paraId="6151E808" w14:textId="23F5F4B1" w:rsidR="00926F8A" w:rsidRPr="0021143F" w:rsidRDefault="00926F8A" w:rsidP="00926F8A">
            <w:pPr>
              <w:rPr>
                <w:rFonts w:ascii="Arial" w:eastAsia="Times New Roman" w:hAnsi="Arial" w:cs="Arial"/>
                <w:sz w:val="20"/>
                <w:szCs w:val="20"/>
              </w:rPr>
            </w:pPr>
            <w:r w:rsidRPr="0021143F">
              <w:rPr>
                <w:rFonts w:ascii="Arial" w:eastAsia="Times New Roman" w:hAnsi="Arial" w:cs="Arial"/>
                <w:b/>
                <w:bCs/>
                <w:sz w:val="20"/>
                <w:szCs w:val="20"/>
              </w:rPr>
              <w:t>15.</w:t>
            </w:r>
            <w:r w:rsidRPr="0021143F">
              <w:rPr>
                <w:rFonts w:ascii="Arial" w:eastAsia="Times New Roman" w:hAnsi="Arial" w:cs="Arial"/>
                <w:sz w:val="20"/>
                <w:szCs w:val="20"/>
              </w:rPr>
              <w:t xml:space="preserve"> </w:t>
            </w:r>
            <w:r w:rsidRPr="0021143F">
              <w:rPr>
                <w:rFonts w:ascii="Arial" w:eastAsia="Times New Roman" w:hAnsi="Arial" w:cs="Arial"/>
                <w:sz w:val="20"/>
                <w:szCs w:val="20"/>
                <w:lang w:val="ru-RU"/>
              </w:rPr>
              <w:t xml:space="preserve">Деепричастные обороты. </w:t>
            </w:r>
            <w:r w:rsidRPr="0021143F">
              <w:rPr>
                <w:rFonts w:ascii="Arial" w:eastAsia="Times New Roman" w:hAnsi="Arial" w:cs="Arial"/>
                <w:sz w:val="20"/>
                <w:szCs w:val="20"/>
              </w:rPr>
              <w:t>Музыка в кино: Микаэл Таривердиев.</w:t>
            </w:r>
          </w:p>
          <w:p w14:paraId="577BBB07" w14:textId="77777777" w:rsidR="00926F8A" w:rsidRDefault="00926F8A" w:rsidP="00926F8A">
            <w:pPr>
              <w:tabs>
                <w:tab w:val="left" w:pos="1218"/>
              </w:tabs>
              <w:spacing w:before="20" w:after="20"/>
              <w:rPr>
                <w:rFonts w:ascii="Arial" w:eastAsia="Times New Roman" w:hAnsi="Arial" w:cs="Arial"/>
                <w:sz w:val="20"/>
                <w:szCs w:val="20"/>
              </w:rPr>
            </w:pPr>
            <w:r w:rsidRPr="0021143F">
              <w:rPr>
                <w:rFonts w:ascii="Arial" w:eastAsia="Times New Roman" w:hAnsi="Arial" w:cs="Arial"/>
                <w:b/>
                <w:bCs/>
                <w:sz w:val="20"/>
                <w:szCs w:val="20"/>
              </w:rPr>
              <w:t>16.</w:t>
            </w:r>
            <w:r w:rsidRPr="0021143F">
              <w:rPr>
                <w:rFonts w:ascii="Arial" w:eastAsia="Times New Roman" w:hAnsi="Arial" w:cs="Arial"/>
                <w:sz w:val="20"/>
                <w:szCs w:val="20"/>
              </w:rPr>
              <w:t xml:space="preserve"> </w:t>
            </w:r>
            <w:r w:rsidRPr="0021143F">
              <w:rPr>
                <w:rFonts w:ascii="Arial" w:eastAsia="Times New Roman" w:hAnsi="Arial" w:cs="Arial"/>
                <w:color w:val="000000"/>
                <w:sz w:val="20"/>
                <w:szCs w:val="20"/>
              </w:rPr>
              <w:t>Контрольная работа 3. П</w:t>
            </w:r>
            <w:r w:rsidRPr="0021143F">
              <w:rPr>
                <w:rFonts w:ascii="Arial" w:eastAsia="Times New Roman" w:hAnsi="Arial" w:cs="Arial"/>
                <w:sz w:val="20"/>
                <w:szCs w:val="20"/>
              </w:rPr>
              <w:t>одведение итогов курса. Подготовка к экзамену.</w:t>
            </w:r>
          </w:p>
          <w:p w14:paraId="26FBED21" w14:textId="2A79B1F0" w:rsidR="00F753B1" w:rsidRPr="0021143F" w:rsidRDefault="00F753B1" w:rsidP="00926F8A">
            <w:pPr>
              <w:tabs>
                <w:tab w:val="left" w:pos="1218"/>
              </w:tabs>
              <w:spacing w:before="20" w:after="20"/>
              <w:rPr>
                <w:rFonts w:ascii="Arial" w:eastAsia="MS Gothic" w:hAnsi="Arial" w:cs="Arial"/>
                <w:sz w:val="20"/>
                <w:szCs w:val="20"/>
              </w:rPr>
            </w:pPr>
          </w:p>
        </w:tc>
      </w:tr>
      <w:tr w:rsidR="00926F8A" w:rsidRPr="0021143F" w14:paraId="26FBED25" w14:textId="77777777" w:rsidTr="007344DF">
        <w:tc>
          <w:tcPr>
            <w:tcW w:w="1902" w:type="dxa"/>
          </w:tcPr>
          <w:p w14:paraId="26FBED23" w14:textId="77777777" w:rsidR="00926F8A" w:rsidRPr="0021143F" w:rsidRDefault="00926F8A" w:rsidP="00926F8A">
            <w:pPr>
              <w:spacing w:before="20" w:after="20"/>
              <w:rPr>
                <w:rFonts w:ascii="Arial" w:hAnsi="Arial" w:cs="Arial"/>
                <w:b/>
                <w:sz w:val="20"/>
                <w:szCs w:val="20"/>
              </w:rPr>
            </w:pPr>
            <w:r w:rsidRPr="0021143F">
              <w:rPr>
                <w:rFonts w:ascii="Arial" w:hAnsi="Arial" w:cs="Arial"/>
                <w:b/>
                <w:sz w:val="20"/>
                <w:szCs w:val="20"/>
              </w:rPr>
              <w:t>Obvezna literatura</w:t>
            </w:r>
          </w:p>
        </w:tc>
        <w:tc>
          <w:tcPr>
            <w:tcW w:w="8032" w:type="dxa"/>
            <w:gridSpan w:val="31"/>
          </w:tcPr>
          <w:p w14:paraId="26FBED24" w14:textId="6BEE65A9" w:rsidR="00926F8A" w:rsidRPr="0021143F" w:rsidRDefault="00926F8A" w:rsidP="00926F8A">
            <w:pPr>
              <w:tabs>
                <w:tab w:val="left" w:pos="1218"/>
              </w:tabs>
              <w:spacing w:before="20" w:after="20"/>
              <w:rPr>
                <w:rFonts w:ascii="Arial" w:eastAsia="MS Gothic" w:hAnsi="Arial" w:cs="Arial"/>
                <w:sz w:val="20"/>
                <w:szCs w:val="20"/>
              </w:rPr>
            </w:pPr>
            <w:r w:rsidRPr="0021143F">
              <w:rPr>
                <w:rFonts w:ascii="Arial" w:eastAsia="MS Gothic" w:hAnsi="Arial" w:cs="Arial"/>
                <w:sz w:val="20"/>
                <w:szCs w:val="20"/>
              </w:rPr>
              <w:t>Interna skripta.</w:t>
            </w:r>
          </w:p>
        </w:tc>
      </w:tr>
      <w:tr w:rsidR="00926F8A" w:rsidRPr="0021143F" w14:paraId="26FBED2D" w14:textId="77777777" w:rsidTr="00D505A2">
        <w:tc>
          <w:tcPr>
            <w:tcW w:w="1902" w:type="dxa"/>
            <w:vAlign w:val="center"/>
          </w:tcPr>
          <w:p w14:paraId="26FBED26" w14:textId="77777777" w:rsidR="00926F8A" w:rsidRPr="0021143F" w:rsidRDefault="00926F8A" w:rsidP="00D505A2">
            <w:pPr>
              <w:spacing w:before="20" w:after="20"/>
              <w:rPr>
                <w:rFonts w:ascii="Arial" w:hAnsi="Arial" w:cs="Arial"/>
                <w:b/>
                <w:sz w:val="20"/>
                <w:szCs w:val="20"/>
              </w:rPr>
            </w:pPr>
            <w:r w:rsidRPr="0021143F">
              <w:rPr>
                <w:rFonts w:ascii="Arial" w:hAnsi="Arial" w:cs="Arial"/>
                <w:b/>
                <w:sz w:val="20"/>
                <w:szCs w:val="20"/>
              </w:rPr>
              <w:t xml:space="preserve">Dodatna literatura </w:t>
            </w:r>
          </w:p>
        </w:tc>
        <w:tc>
          <w:tcPr>
            <w:tcW w:w="8032" w:type="dxa"/>
            <w:gridSpan w:val="31"/>
          </w:tcPr>
          <w:p w14:paraId="26FBED27" w14:textId="77777777" w:rsidR="00926F8A" w:rsidRPr="0021143F" w:rsidRDefault="00926F8A" w:rsidP="00926F8A">
            <w:pPr>
              <w:rPr>
                <w:rFonts w:ascii="Arial" w:eastAsia="Times New Roman" w:hAnsi="Arial" w:cs="Arial"/>
                <w:sz w:val="20"/>
                <w:szCs w:val="20"/>
              </w:rPr>
            </w:pPr>
            <w:r w:rsidRPr="0021143F">
              <w:rPr>
                <w:rFonts w:ascii="Arial" w:eastAsia="Times New Roman" w:hAnsi="Arial" w:cs="Arial"/>
                <w:sz w:val="20"/>
                <w:szCs w:val="20"/>
              </w:rPr>
              <w:t xml:space="preserve">1. Баско, Н. В. </w:t>
            </w:r>
            <w:r w:rsidRPr="0021143F">
              <w:rPr>
                <w:rFonts w:ascii="Arial" w:eastAsia="Times New Roman" w:hAnsi="Arial" w:cs="Arial"/>
                <w:i/>
                <w:iCs/>
                <w:sz w:val="20"/>
                <w:szCs w:val="20"/>
              </w:rPr>
              <w:t xml:space="preserve">Обсуждаем глобальные проблемы, повторяем русскую грамматику. </w:t>
            </w:r>
            <w:r w:rsidRPr="0021143F">
              <w:rPr>
                <w:rFonts w:ascii="Arial" w:eastAsia="Times New Roman" w:hAnsi="Arial" w:cs="Arial"/>
                <w:sz w:val="20"/>
                <w:szCs w:val="20"/>
              </w:rPr>
              <w:t>Москва: Русский язык. Курсы. 2008.</w:t>
            </w:r>
          </w:p>
          <w:p w14:paraId="26FBED28" w14:textId="77777777" w:rsidR="00926F8A" w:rsidRPr="0021143F" w:rsidRDefault="00926F8A" w:rsidP="00926F8A">
            <w:pPr>
              <w:rPr>
                <w:rFonts w:ascii="Arial" w:eastAsia="Times New Roman" w:hAnsi="Arial" w:cs="Arial"/>
                <w:sz w:val="20"/>
                <w:szCs w:val="20"/>
              </w:rPr>
            </w:pPr>
            <w:r w:rsidRPr="0021143F">
              <w:rPr>
                <w:rFonts w:ascii="Arial" w:eastAsia="Times New Roman" w:hAnsi="Arial" w:cs="Arial"/>
                <w:sz w:val="20"/>
                <w:szCs w:val="20"/>
              </w:rPr>
              <w:t xml:space="preserve">2. Белянко, О. Е., Трушина, Л. Б. </w:t>
            </w:r>
            <w:r w:rsidRPr="0021143F">
              <w:rPr>
                <w:rFonts w:ascii="Arial" w:eastAsia="Times New Roman" w:hAnsi="Arial" w:cs="Arial"/>
                <w:i/>
                <w:iCs/>
                <w:sz w:val="20"/>
                <w:szCs w:val="20"/>
              </w:rPr>
              <w:t xml:space="preserve">Русские с первого взгляда. Что принято и что не принято у русских. </w:t>
            </w:r>
            <w:r w:rsidRPr="0021143F">
              <w:rPr>
                <w:rFonts w:ascii="Arial" w:eastAsia="Times New Roman" w:hAnsi="Arial" w:cs="Arial"/>
                <w:sz w:val="20"/>
                <w:szCs w:val="20"/>
              </w:rPr>
              <w:t>Москва: Русский язык. Курсы. 2008.</w:t>
            </w:r>
          </w:p>
          <w:p w14:paraId="26FBED29" w14:textId="77777777" w:rsidR="00926F8A" w:rsidRPr="0021143F" w:rsidRDefault="00926F8A" w:rsidP="00926F8A">
            <w:pPr>
              <w:rPr>
                <w:rFonts w:ascii="Arial" w:eastAsia="Times New Roman" w:hAnsi="Arial" w:cs="Arial"/>
                <w:sz w:val="20"/>
                <w:szCs w:val="20"/>
              </w:rPr>
            </w:pPr>
            <w:r w:rsidRPr="0021143F">
              <w:rPr>
                <w:rFonts w:ascii="Arial" w:eastAsia="Times New Roman" w:hAnsi="Arial" w:cs="Arial"/>
                <w:sz w:val="20"/>
                <w:szCs w:val="20"/>
              </w:rPr>
              <w:t xml:space="preserve">3. Косарева, Е. В., Хруненкова, А. В. </w:t>
            </w:r>
            <w:r w:rsidRPr="0021143F">
              <w:rPr>
                <w:rFonts w:ascii="Arial" w:eastAsia="Times New Roman" w:hAnsi="Arial" w:cs="Arial"/>
                <w:i/>
                <w:iCs/>
                <w:sz w:val="20"/>
                <w:szCs w:val="20"/>
              </w:rPr>
              <w:t xml:space="preserve">Время обсуждать. Уч. пособие по речевой практике для иностранных учащихся ТРКИ-2 – ТРКИ-3. </w:t>
            </w:r>
            <w:r w:rsidRPr="0021143F">
              <w:rPr>
                <w:rFonts w:ascii="Arial" w:eastAsia="Times New Roman" w:hAnsi="Arial" w:cs="Arial"/>
                <w:sz w:val="20"/>
                <w:szCs w:val="20"/>
              </w:rPr>
              <w:t>Москва: Русский язык. Курсы. 2018.</w:t>
            </w:r>
          </w:p>
          <w:p w14:paraId="26FBED2A" w14:textId="77777777" w:rsidR="00926F8A" w:rsidRPr="0021143F" w:rsidRDefault="00926F8A" w:rsidP="00926F8A">
            <w:pPr>
              <w:rPr>
                <w:rFonts w:ascii="Arial" w:eastAsia="Times New Roman" w:hAnsi="Arial" w:cs="Arial"/>
                <w:sz w:val="20"/>
                <w:szCs w:val="20"/>
              </w:rPr>
            </w:pPr>
            <w:r w:rsidRPr="0021143F">
              <w:rPr>
                <w:rFonts w:ascii="Arial" w:eastAsia="Times New Roman" w:hAnsi="Arial" w:cs="Arial"/>
                <w:sz w:val="20"/>
                <w:szCs w:val="20"/>
              </w:rPr>
              <w:t xml:space="preserve">4. Кумбашева, Ю. А. </w:t>
            </w:r>
            <w:r w:rsidRPr="0021143F">
              <w:rPr>
                <w:rFonts w:ascii="Arial" w:eastAsia="Times New Roman" w:hAnsi="Arial" w:cs="Arial"/>
                <w:i/>
                <w:iCs/>
                <w:sz w:val="20"/>
                <w:szCs w:val="20"/>
              </w:rPr>
              <w:t xml:space="preserve">Человек в меняющемся мире. Проблемы. Тенденции. Перспективы. </w:t>
            </w:r>
            <w:r w:rsidRPr="0021143F">
              <w:rPr>
                <w:rFonts w:ascii="Arial" w:eastAsia="Times New Roman" w:hAnsi="Arial" w:cs="Arial"/>
                <w:sz w:val="20"/>
                <w:szCs w:val="20"/>
              </w:rPr>
              <w:t>Ч. 1, Ч. 2. Санкт-Петербург: Политех-Пресс. 2019.</w:t>
            </w:r>
          </w:p>
          <w:p w14:paraId="26FBED2B" w14:textId="5BB016BE" w:rsidR="00926F8A" w:rsidRPr="0021143F" w:rsidRDefault="00926F8A" w:rsidP="00926F8A">
            <w:pPr>
              <w:jc w:val="both"/>
              <w:rPr>
                <w:rFonts w:ascii="Arial" w:eastAsia="Times New Roman" w:hAnsi="Arial" w:cs="Arial"/>
                <w:sz w:val="20"/>
                <w:szCs w:val="20"/>
              </w:rPr>
            </w:pPr>
            <w:r w:rsidRPr="0021143F">
              <w:rPr>
                <w:rFonts w:ascii="Arial" w:eastAsia="Times New Roman" w:hAnsi="Arial" w:cs="Arial"/>
                <w:sz w:val="20"/>
                <w:szCs w:val="20"/>
              </w:rPr>
              <w:t xml:space="preserve">5. Рогова, К. А., Вознесенская, И. М., Хорохордина, О. В., Колесова, Д. В. </w:t>
            </w:r>
            <w:r w:rsidRPr="0021143F">
              <w:rPr>
                <w:rFonts w:ascii="Arial" w:eastAsia="Times New Roman" w:hAnsi="Arial" w:cs="Arial"/>
                <w:i/>
                <w:iCs/>
                <w:sz w:val="20"/>
                <w:szCs w:val="20"/>
              </w:rPr>
              <w:t xml:space="preserve">Русский язык. Учебник для продвинутых. Выпуск 3. </w:t>
            </w:r>
            <w:r w:rsidRPr="0021143F">
              <w:rPr>
                <w:rFonts w:ascii="Arial" w:eastAsia="Times New Roman" w:hAnsi="Arial" w:cs="Arial"/>
                <w:sz w:val="20"/>
                <w:szCs w:val="20"/>
              </w:rPr>
              <w:t>Санкт-Петербург: Златоуст. 2015.</w:t>
            </w:r>
          </w:p>
          <w:p w14:paraId="5730B40D" w14:textId="77777777" w:rsidR="00926F8A" w:rsidRDefault="00926F8A" w:rsidP="00926F8A">
            <w:pPr>
              <w:jc w:val="both"/>
              <w:rPr>
                <w:rFonts w:ascii="Arial" w:eastAsia="Times New Roman" w:hAnsi="Arial" w:cs="Arial"/>
                <w:sz w:val="20"/>
                <w:szCs w:val="20"/>
              </w:rPr>
            </w:pPr>
            <w:r w:rsidRPr="0021143F">
              <w:rPr>
                <w:rFonts w:ascii="Arial" w:eastAsia="Times New Roman" w:hAnsi="Arial" w:cs="Arial"/>
                <w:sz w:val="20"/>
                <w:szCs w:val="20"/>
              </w:rPr>
              <w:t xml:space="preserve">6. Яркина, Л. П., Пугачёв, И. А. </w:t>
            </w:r>
            <w:r w:rsidRPr="0021143F">
              <w:rPr>
                <w:rFonts w:ascii="Arial" w:eastAsia="Times New Roman" w:hAnsi="Arial" w:cs="Arial"/>
                <w:i/>
                <w:iCs/>
                <w:sz w:val="20"/>
                <w:szCs w:val="20"/>
              </w:rPr>
              <w:t xml:space="preserve">Разговоры о жизни. Учебный комплекс по развитию речи для иностранцев, изучающих русский язык. Рабочая тетрадь. </w:t>
            </w:r>
            <w:r w:rsidRPr="0021143F">
              <w:rPr>
                <w:rFonts w:ascii="Arial" w:eastAsia="Times New Roman" w:hAnsi="Arial" w:cs="Arial"/>
                <w:sz w:val="20"/>
                <w:szCs w:val="20"/>
              </w:rPr>
              <w:t>Москва: Русский язык. Курсы. 2017.</w:t>
            </w:r>
          </w:p>
          <w:p w14:paraId="26FBED2C" w14:textId="77777777" w:rsidR="00F753B1" w:rsidRPr="0021143F" w:rsidRDefault="00F753B1" w:rsidP="00926F8A">
            <w:pPr>
              <w:jc w:val="both"/>
              <w:rPr>
                <w:rFonts w:ascii="Arial" w:eastAsia="Times New Roman" w:hAnsi="Arial" w:cs="Arial"/>
                <w:sz w:val="20"/>
                <w:szCs w:val="20"/>
              </w:rPr>
            </w:pPr>
          </w:p>
        </w:tc>
      </w:tr>
      <w:tr w:rsidR="00926F8A" w:rsidRPr="0021143F" w14:paraId="26FBED30" w14:textId="77777777" w:rsidTr="007344DF">
        <w:tc>
          <w:tcPr>
            <w:tcW w:w="1902" w:type="dxa"/>
          </w:tcPr>
          <w:p w14:paraId="26FBED2E" w14:textId="77777777" w:rsidR="00926F8A" w:rsidRPr="0021143F" w:rsidRDefault="00926F8A" w:rsidP="00926F8A">
            <w:pPr>
              <w:spacing w:before="20" w:after="20"/>
              <w:rPr>
                <w:rFonts w:ascii="Arial" w:hAnsi="Arial" w:cs="Arial"/>
                <w:b/>
                <w:sz w:val="20"/>
                <w:szCs w:val="20"/>
              </w:rPr>
            </w:pPr>
            <w:r w:rsidRPr="0021143F">
              <w:rPr>
                <w:rFonts w:ascii="Arial" w:hAnsi="Arial" w:cs="Arial"/>
                <w:b/>
                <w:sz w:val="20"/>
                <w:szCs w:val="20"/>
              </w:rPr>
              <w:t xml:space="preserve">Mrežni izvori </w:t>
            </w:r>
          </w:p>
        </w:tc>
        <w:tc>
          <w:tcPr>
            <w:tcW w:w="8032" w:type="dxa"/>
            <w:gridSpan w:val="31"/>
          </w:tcPr>
          <w:p w14:paraId="785F82DD" w14:textId="1796439F" w:rsidR="00926F8A" w:rsidRPr="0021143F" w:rsidRDefault="00926F8A" w:rsidP="00926F8A">
            <w:pPr>
              <w:rPr>
                <w:rFonts w:ascii="Arial" w:hAnsi="Arial" w:cs="Arial"/>
                <w:sz w:val="20"/>
                <w:szCs w:val="20"/>
              </w:rPr>
            </w:pPr>
            <w:r w:rsidRPr="0021143F">
              <w:rPr>
                <w:rFonts w:ascii="Arial" w:hAnsi="Arial" w:cs="Arial"/>
                <w:sz w:val="20"/>
                <w:szCs w:val="20"/>
              </w:rPr>
              <w:t xml:space="preserve">Merlin: </w:t>
            </w:r>
            <w:hyperlink r:id="rId7" w:history="1">
              <w:r w:rsidRPr="0021143F">
                <w:rPr>
                  <w:rStyle w:val="a8"/>
                  <w:rFonts w:ascii="Arial" w:hAnsi="Arial" w:cs="Arial"/>
                  <w:sz w:val="20"/>
                  <w:szCs w:val="20"/>
                </w:rPr>
                <w:t>https://moodle.srce.hr/2024-2025/course/view.php?id=196549</w:t>
              </w:r>
            </w:hyperlink>
            <w:r w:rsidRPr="0021143F">
              <w:rPr>
                <w:rFonts w:ascii="Arial" w:hAnsi="Arial" w:cs="Arial"/>
                <w:sz w:val="20"/>
                <w:szCs w:val="20"/>
              </w:rPr>
              <w:t xml:space="preserve"> </w:t>
            </w:r>
          </w:p>
          <w:p w14:paraId="26FBED2F" w14:textId="0A52897E" w:rsidR="00926F8A" w:rsidRPr="0021143F" w:rsidRDefault="00926F8A" w:rsidP="00926F8A">
            <w:pPr>
              <w:rPr>
                <w:rStyle w:val="a8"/>
                <w:rFonts w:ascii="Arial" w:eastAsia="Times New Roman" w:hAnsi="Arial" w:cs="Arial"/>
                <w:sz w:val="20"/>
                <w:szCs w:val="20"/>
              </w:rPr>
            </w:pPr>
            <w:hyperlink r:id="rId8" w:history="1">
              <w:r w:rsidRPr="0021143F">
                <w:rPr>
                  <w:rStyle w:val="a8"/>
                  <w:rFonts w:ascii="Arial" w:hAnsi="Arial" w:cs="Arial"/>
                  <w:sz w:val="20"/>
                  <w:szCs w:val="20"/>
                </w:rPr>
                <w:t>www.yandex.ru</w:t>
              </w:r>
            </w:hyperlink>
            <w:r w:rsidRPr="0021143F">
              <w:rPr>
                <w:rFonts w:ascii="Arial" w:hAnsi="Arial" w:cs="Arial"/>
                <w:sz w:val="20"/>
                <w:szCs w:val="20"/>
              </w:rPr>
              <w:t xml:space="preserve">, </w:t>
            </w:r>
            <w:hyperlink r:id="rId9" w:history="1">
              <w:r w:rsidRPr="0021143F">
                <w:rPr>
                  <w:rStyle w:val="a8"/>
                  <w:rFonts w:ascii="Arial" w:eastAsia="Times New Roman" w:hAnsi="Arial" w:cs="Arial"/>
                  <w:sz w:val="20"/>
                  <w:szCs w:val="20"/>
                </w:rPr>
                <w:t>www.gramota.ru</w:t>
              </w:r>
            </w:hyperlink>
            <w:hyperlink r:id="rId10" w:history="1">
              <w:r w:rsidRPr="0021143F">
                <w:rPr>
                  <w:rStyle w:val="-"/>
                  <w:rFonts w:ascii="Arial" w:eastAsia="Times New Roman" w:hAnsi="Arial" w:cs="Arial"/>
                  <w:sz w:val="20"/>
                  <w:szCs w:val="20"/>
                </w:rPr>
                <w:t xml:space="preserve">, </w:t>
              </w:r>
            </w:hyperlink>
            <w:hyperlink r:id="rId11" w:history="1">
              <w:r w:rsidRPr="0021143F">
                <w:rPr>
                  <w:rStyle w:val="-"/>
                  <w:rFonts w:ascii="Arial" w:eastAsia="Times New Roman" w:hAnsi="Arial" w:cs="Arial"/>
                  <w:sz w:val="20"/>
                  <w:szCs w:val="20"/>
                </w:rPr>
                <w:t>www.dic.academic.ru</w:t>
              </w:r>
            </w:hyperlink>
            <w:hyperlink r:id="rId12" w:history="1">
              <w:r w:rsidRPr="0021143F">
                <w:rPr>
                  <w:rStyle w:val="a8"/>
                  <w:rFonts w:ascii="Arial" w:eastAsia="Times New Roman" w:hAnsi="Arial" w:cs="Arial"/>
                  <w:sz w:val="20"/>
                  <w:szCs w:val="20"/>
                </w:rPr>
                <w:t xml:space="preserve">, </w:t>
              </w:r>
            </w:hyperlink>
            <w:r w:rsidRPr="0021143F">
              <w:rPr>
                <w:rStyle w:val="a8"/>
                <w:rFonts w:ascii="Arial" w:eastAsia="Times New Roman" w:hAnsi="Arial" w:cs="Arial"/>
                <w:sz w:val="20"/>
                <w:szCs w:val="20"/>
              </w:rPr>
              <w:t>https://gufo.me/,</w:t>
            </w:r>
            <w:r w:rsidRPr="0021143F">
              <w:rPr>
                <w:rFonts w:ascii="Arial" w:hAnsi="Arial" w:cs="Arial"/>
                <w:sz w:val="20"/>
                <w:szCs w:val="20"/>
              </w:rPr>
              <w:t xml:space="preserve"> </w:t>
            </w:r>
            <w:hyperlink r:id="rId13" w:history="1">
              <w:r w:rsidRPr="0021143F">
                <w:rPr>
                  <w:rStyle w:val="a8"/>
                  <w:rFonts w:ascii="Arial" w:hAnsi="Arial" w:cs="Arial"/>
                  <w:sz w:val="20"/>
                  <w:szCs w:val="20"/>
                </w:rPr>
                <w:t>https://hjp.znanje.hr/</w:t>
              </w:r>
            </w:hyperlink>
            <w:r w:rsidRPr="0021143F">
              <w:rPr>
                <w:rFonts w:ascii="Arial" w:hAnsi="Arial" w:cs="Arial"/>
                <w:sz w:val="20"/>
                <w:szCs w:val="20"/>
              </w:rPr>
              <w:t xml:space="preserve">, </w:t>
            </w:r>
            <w:hyperlink r:id="rId14" w:history="1">
              <w:r w:rsidRPr="0021143F">
                <w:rPr>
                  <w:rStyle w:val="a8"/>
                  <w:rFonts w:ascii="Arial" w:eastAsia="Times New Roman" w:hAnsi="Arial" w:cs="Arial"/>
                  <w:sz w:val="20"/>
                  <w:szCs w:val="20"/>
                </w:rPr>
                <w:t>https://orfo.ruslang.ru/search/word</w:t>
              </w:r>
            </w:hyperlink>
            <w:r w:rsidRPr="0021143F">
              <w:rPr>
                <w:rStyle w:val="a8"/>
                <w:rFonts w:ascii="Arial" w:eastAsia="Times New Roman" w:hAnsi="Arial" w:cs="Arial"/>
                <w:sz w:val="20"/>
                <w:szCs w:val="20"/>
              </w:rPr>
              <w:t>,</w:t>
            </w:r>
            <w:r w:rsidRPr="0021143F">
              <w:rPr>
                <w:rStyle w:val="a8"/>
                <w:rFonts w:ascii="Arial" w:hAnsi="Arial" w:cs="Arial"/>
                <w:sz w:val="20"/>
                <w:szCs w:val="20"/>
              </w:rPr>
              <w:t xml:space="preserve"> https://udarenieru.ru/index.php?dictionary=on</w:t>
            </w:r>
          </w:p>
        </w:tc>
      </w:tr>
      <w:tr w:rsidR="00926F8A" w:rsidRPr="0021143F" w14:paraId="26FBED34" w14:textId="77777777" w:rsidTr="007344DF">
        <w:tc>
          <w:tcPr>
            <w:tcW w:w="1902" w:type="dxa"/>
            <w:vMerge w:val="restart"/>
            <w:vAlign w:val="center"/>
          </w:tcPr>
          <w:p w14:paraId="26FBED31" w14:textId="77777777" w:rsidR="00926F8A" w:rsidRPr="0021143F" w:rsidRDefault="00926F8A" w:rsidP="00926F8A">
            <w:pPr>
              <w:spacing w:before="20" w:after="20"/>
              <w:rPr>
                <w:rFonts w:ascii="Arial" w:hAnsi="Arial" w:cs="Arial"/>
                <w:b/>
                <w:sz w:val="20"/>
                <w:szCs w:val="20"/>
              </w:rPr>
            </w:pPr>
            <w:r w:rsidRPr="0021143F">
              <w:rPr>
                <w:rFonts w:ascii="Arial" w:hAnsi="Arial" w:cs="Arial"/>
                <w:b/>
                <w:sz w:val="20"/>
                <w:szCs w:val="20"/>
              </w:rPr>
              <w:lastRenderedPageBreak/>
              <w:t>Provjera ishoda učenja (prema uputama AZVO)</w:t>
            </w:r>
          </w:p>
        </w:tc>
        <w:tc>
          <w:tcPr>
            <w:tcW w:w="6330" w:type="dxa"/>
            <w:gridSpan w:val="26"/>
          </w:tcPr>
          <w:p w14:paraId="26FBED32" w14:textId="77777777" w:rsidR="00926F8A" w:rsidRPr="0021143F" w:rsidRDefault="00926F8A" w:rsidP="00926F8A">
            <w:pPr>
              <w:tabs>
                <w:tab w:val="left" w:pos="1218"/>
              </w:tabs>
              <w:spacing w:before="20" w:after="20"/>
              <w:jc w:val="center"/>
              <w:rPr>
                <w:rFonts w:ascii="Arial" w:eastAsia="MS Gothic" w:hAnsi="Arial" w:cs="Arial"/>
                <w:sz w:val="20"/>
                <w:szCs w:val="20"/>
              </w:rPr>
            </w:pPr>
            <w:r w:rsidRPr="0021143F">
              <w:rPr>
                <w:rFonts w:ascii="Arial" w:hAnsi="Arial" w:cs="Arial"/>
                <w:sz w:val="20"/>
                <w:szCs w:val="20"/>
              </w:rPr>
              <w:t>Samo završni ispit</w:t>
            </w:r>
          </w:p>
        </w:tc>
        <w:tc>
          <w:tcPr>
            <w:tcW w:w="1702" w:type="dxa"/>
            <w:gridSpan w:val="5"/>
          </w:tcPr>
          <w:p w14:paraId="26FBED33" w14:textId="77777777" w:rsidR="00926F8A" w:rsidRPr="0021143F" w:rsidRDefault="00926F8A" w:rsidP="00926F8A">
            <w:pPr>
              <w:tabs>
                <w:tab w:val="left" w:pos="1218"/>
              </w:tabs>
              <w:spacing w:before="20" w:after="20"/>
              <w:jc w:val="center"/>
              <w:rPr>
                <w:rFonts w:ascii="Arial" w:eastAsia="MS Gothic" w:hAnsi="Arial" w:cs="Arial"/>
                <w:sz w:val="20"/>
                <w:szCs w:val="20"/>
              </w:rPr>
            </w:pPr>
          </w:p>
        </w:tc>
      </w:tr>
      <w:tr w:rsidR="00926F8A" w:rsidRPr="0021143F" w14:paraId="26FBED3C" w14:textId="77777777" w:rsidTr="007344DF">
        <w:tc>
          <w:tcPr>
            <w:tcW w:w="1902" w:type="dxa"/>
            <w:vMerge/>
          </w:tcPr>
          <w:p w14:paraId="26FBED35" w14:textId="77777777" w:rsidR="00926F8A" w:rsidRPr="0021143F" w:rsidRDefault="00926F8A" w:rsidP="00926F8A">
            <w:pPr>
              <w:rPr>
                <w:rFonts w:ascii="Arial" w:hAnsi="Arial" w:cs="Arial"/>
                <w:sz w:val="20"/>
                <w:szCs w:val="20"/>
              </w:rPr>
            </w:pPr>
          </w:p>
        </w:tc>
        <w:bookmarkStart w:id="60" w:name="Флажок_61"/>
        <w:bookmarkEnd w:id="60"/>
        <w:tc>
          <w:tcPr>
            <w:tcW w:w="2309" w:type="dxa"/>
            <w:gridSpan w:val="10"/>
            <w:vAlign w:val="center"/>
          </w:tcPr>
          <w:p w14:paraId="26FBED36" w14:textId="4CDC6278" w:rsidR="00926F8A" w:rsidRPr="0021143F" w:rsidRDefault="00926F8A" w:rsidP="00926F8A">
            <w:pPr>
              <w:widowControl w:val="0"/>
              <w:spacing w:before="20" w:after="20"/>
              <w:jc w:val="center"/>
              <w:rPr>
                <w:rFonts w:ascii="Arial" w:hAnsi="Arial" w:cs="Arial"/>
                <w:sz w:val="20"/>
                <w:szCs w:val="20"/>
              </w:rPr>
            </w:pPr>
            <w:r w:rsidRPr="0021143F">
              <w:rPr>
                <w:rFonts w:ascii="Arial" w:hAnsi="Arial" w:cs="Arial"/>
                <w:sz w:val="20"/>
                <w:szCs w:val="20"/>
              </w:rPr>
              <w:fldChar w:fldCharType="begin">
                <w:ffData>
                  <w:name w:val=""/>
                  <w:enabled/>
                  <w:calcOnExit w:val="0"/>
                  <w:checkBox>
                    <w:sizeAuto/>
                    <w:default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završni</w:t>
            </w:r>
          </w:p>
          <w:p w14:paraId="26FBED37" w14:textId="77777777" w:rsidR="00926F8A" w:rsidRPr="0021143F" w:rsidRDefault="00926F8A" w:rsidP="00926F8A">
            <w:pPr>
              <w:widowControl w:val="0"/>
              <w:spacing w:before="20" w:after="20"/>
              <w:jc w:val="center"/>
              <w:rPr>
                <w:rFonts w:ascii="Arial" w:hAnsi="Arial" w:cs="Arial"/>
                <w:sz w:val="20"/>
                <w:szCs w:val="20"/>
              </w:rPr>
            </w:pPr>
            <w:r w:rsidRPr="0021143F">
              <w:rPr>
                <w:rFonts w:ascii="Arial" w:hAnsi="Arial" w:cs="Arial"/>
                <w:sz w:val="20"/>
                <w:szCs w:val="20"/>
              </w:rPr>
              <w:t>pismeni ispit</w:t>
            </w:r>
          </w:p>
        </w:tc>
        <w:bookmarkStart w:id="61" w:name="Флажок_62"/>
        <w:bookmarkEnd w:id="61"/>
        <w:tc>
          <w:tcPr>
            <w:tcW w:w="1932" w:type="dxa"/>
            <w:gridSpan w:val="8"/>
            <w:vAlign w:val="center"/>
          </w:tcPr>
          <w:p w14:paraId="26FBED38" w14:textId="2579C289" w:rsidR="00926F8A" w:rsidRPr="0021143F" w:rsidRDefault="00926F8A" w:rsidP="00926F8A">
            <w:pPr>
              <w:widowControl w:val="0"/>
              <w:spacing w:before="20" w:after="20"/>
              <w:jc w:val="center"/>
              <w:rPr>
                <w:rFonts w:ascii="Arial" w:hAnsi="Arial" w:cs="Arial"/>
                <w:sz w:val="20"/>
                <w:szCs w:val="20"/>
              </w:rPr>
            </w:pPr>
            <w:r w:rsidRPr="0021143F">
              <w:rPr>
                <w:rFonts w:ascii="Arial" w:hAnsi="Arial" w:cs="Arial"/>
                <w:sz w:val="20"/>
                <w:szCs w:val="20"/>
              </w:rPr>
              <w:fldChar w:fldCharType="begin">
                <w:ffData>
                  <w:name w:val=""/>
                  <w:enabled/>
                  <w:calcOnExit w:val="0"/>
                  <w:checkBox>
                    <w:sizeAuto/>
                    <w:default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završni</w:t>
            </w:r>
          </w:p>
          <w:p w14:paraId="26FBED39" w14:textId="77777777" w:rsidR="00926F8A" w:rsidRPr="0021143F" w:rsidRDefault="00926F8A" w:rsidP="00926F8A">
            <w:pPr>
              <w:widowControl w:val="0"/>
              <w:spacing w:before="20" w:after="20"/>
              <w:jc w:val="center"/>
              <w:rPr>
                <w:rFonts w:ascii="Arial" w:hAnsi="Arial" w:cs="Arial"/>
                <w:sz w:val="20"/>
                <w:szCs w:val="20"/>
              </w:rPr>
            </w:pPr>
            <w:r w:rsidRPr="0021143F">
              <w:rPr>
                <w:rFonts w:ascii="Arial" w:hAnsi="Arial" w:cs="Arial"/>
                <w:sz w:val="20"/>
                <w:szCs w:val="20"/>
              </w:rPr>
              <w:t>usmeni ispit</w:t>
            </w:r>
          </w:p>
        </w:tc>
        <w:bookmarkStart w:id="62" w:name="Флажок_63"/>
        <w:bookmarkEnd w:id="62"/>
        <w:tc>
          <w:tcPr>
            <w:tcW w:w="2089" w:type="dxa"/>
            <w:gridSpan w:val="8"/>
            <w:vAlign w:val="center"/>
          </w:tcPr>
          <w:p w14:paraId="26FBED3A" w14:textId="126CDA74" w:rsidR="00926F8A" w:rsidRPr="0021143F" w:rsidRDefault="00926F8A" w:rsidP="00926F8A">
            <w:pPr>
              <w:widowControl w:val="0"/>
              <w:spacing w:before="20" w:after="20"/>
              <w:jc w:val="center"/>
              <w:rPr>
                <w:rFonts w:ascii="Arial" w:hAnsi="Arial" w:cs="Arial"/>
                <w:sz w:val="20"/>
                <w:szCs w:val="20"/>
              </w:rPr>
            </w:pPr>
            <w:r w:rsidRPr="0021143F">
              <w:rPr>
                <w:rFonts w:ascii="Arial" w:hAnsi="Arial" w:cs="Arial"/>
                <w:sz w:val="20"/>
                <w:szCs w:val="20"/>
              </w:rPr>
              <w:fldChar w:fldCharType="begin">
                <w:ffData>
                  <w:name w:val="x"/>
                  <w:enabled/>
                  <w:calcOnExit w:val="0"/>
                  <w:checkBox>
                    <w:sizeAuto/>
                    <w:default w:val="1"/>
                  </w:checkBox>
                </w:ffData>
              </w:fldChar>
            </w:r>
            <w:bookmarkStart w:id="63" w:name="x"/>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bookmarkEnd w:id="63"/>
            <w:r w:rsidRPr="0021143F">
              <w:rPr>
                <w:rFonts w:ascii="Arial" w:hAnsi="Arial" w:cs="Arial"/>
                <w:sz w:val="20"/>
                <w:szCs w:val="20"/>
              </w:rPr>
              <w:t xml:space="preserve"> pismeni i usmeni završni ispit</w:t>
            </w:r>
          </w:p>
        </w:tc>
        <w:bookmarkStart w:id="64" w:name="Флажок_64"/>
        <w:bookmarkEnd w:id="64"/>
        <w:tc>
          <w:tcPr>
            <w:tcW w:w="1702" w:type="dxa"/>
            <w:gridSpan w:val="5"/>
            <w:vAlign w:val="center"/>
          </w:tcPr>
          <w:p w14:paraId="26FBED3B" w14:textId="77777777" w:rsidR="00926F8A" w:rsidRPr="0021143F" w:rsidRDefault="00926F8A" w:rsidP="00926F8A">
            <w:pPr>
              <w:widowControl w:val="0"/>
              <w:spacing w:before="20" w:after="20"/>
              <w:jc w:val="center"/>
              <w:rPr>
                <w:rFonts w:ascii="Arial" w:hAnsi="Arial" w:cs="Arial"/>
                <w:sz w:val="20"/>
                <w:szCs w:val="20"/>
              </w:rPr>
            </w:pPr>
            <w:r w:rsidRPr="0021143F">
              <w:rPr>
                <w:rFonts w:ascii="Arial" w:hAnsi="Arial" w:cs="Arial"/>
                <w:sz w:val="20"/>
                <w:szCs w:val="20"/>
              </w:rPr>
              <w:fldChar w:fldCharType="begin">
                <w:ffData>
                  <w:name w:val="Флажок 64"/>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praktični rad i završni ispit</w:t>
            </w:r>
          </w:p>
        </w:tc>
      </w:tr>
      <w:tr w:rsidR="00926F8A" w:rsidRPr="0021143F" w14:paraId="26FBED46" w14:textId="77777777" w:rsidTr="007344DF">
        <w:tc>
          <w:tcPr>
            <w:tcW w:w="1902" w:type="dxa"/>
            <w:vMerge/>
          </w:tcPr>
          <w:p w14:paraId="26FBED3D" w14:textId="77777777" w:rsidR="00926F8A" w:rsidRPr="0021143F" w:rsidRDefault="00926F8A" w:rsidP="00926F8A">
            <w:pPr>
              <w:rPr>
                <w:rFonts w:ascii="Arial" w:hAnsi="Arial" w:cs="Arial"/>
                <w:sz w:val="20"/>
                <w:szCs w:val="20"/>
              </w:rPr>
            </w:pPr>
          </w:p>
        </w:tc>
        <w:bookmarkStart w:id="65" w:name="Флажок_65"/>
        <w:bookmarkEnd w:id="65"/>
        <w:tc>
          <w:tcPr>
            <w:tcW w:w="1612" w:type="dxa"/>
            <w:gridSpan w:val="6"/>
            <w:vAlign w:val="center"/>
          </w:tcPr>
          <w:p w14:paraId="26FBED3E" w14:textId="77777777" w:rsidR="00926F8A" w:rsidRPr="0021143F" w:rsidRDefault="00926F8A" w:rsidP="00926F8A">
            <w:pPr>
              <w:widowControl w:val="0"/>
              <w:spacing w:before="20" w:after="20"/>
              <w:jc w:val="center"/>
              <w:rPr>
                <w:rFonts w:ascii="Arial" w:hAnsi="Arial" w:cs="Arial"/>
                <w:sz w:val="20"/>
                <w:szCs w:val="20"/>
              </w:rPr>
            </w:pPr>
            <w:r w:rsidRPr="0021143F">
              <w:rPr>
                <w:rFonts w:ascii="Arial" w:hAnsi="Arial" w:cs="Arial"/>
                <w:sz w:val="20"/>
                <w:szCs w:val="20"/>
              </w:rPr>
              <w:fldChar w:fldCharType="begin">
                <w:ffData>
                  <w:name w:val="Флажок 65"/>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samo kolokvij/zadaće</w:t>
            </w:r>
          </w:p>
        </w:tc>
        <w:bookmarkStart w:id="66" w:name="Флажок_66"/>
        <w:bookmarkEnd w:id="66"/>
        <w:tc>
          <w:tcPr>
            <w:tcW w:w="1422" w:type="dxa"/>
            <w:gridSpan w:val="6"/>
            <w:vAlign w:val="center"/>
          </w:tcPr>
          <w:p w14:paraId="26FBED3F" w14:textId="77777777" w:rsidR="00926F8A" w:rsidRPr="0021143F" w:rsidRDefault="00926F8A" w:rsidP="00926F8A">
            <w:pPr>
              <w:widowControl w:val="0"/>
              <w:spacing w:before="20" w:after="20"/>
              <w:jc w:val="center"/>
              <w:rPr>
                <w:rFonts w:ascii="Arial" w:hAnsi="Arial" w:cs="Arial"/>
                <w:sz w:val="20"/>
                <w:szCs w:val="20"/>
              </w:rPr>
            </w:pPr>
            <w:r w:rsidRPr="0021143F">
              <w:rPr>
                <w:rFonts w:ascii="Arial" w:hAnsi="Arial" w:cs="Arial"/>
                <w:sz w:val="20"/>
                <w:szCs w:val="20"/>
              </w:rPr>
              <w:fldChar w:fldCharType="begin">
                <w:ffData>
                  <w:name w:val="Флажок 66"/>
                  <w:enabled/>
                  <w:calcOnExit w:val="0"/>
                  <w:checkBox>
                    <w:sizeAuto/>
                    <w:default w:val="0"/>
                    <w:checked/>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kolokvij / zadaća i završni ispit</w:t>
            </w:r>
          </w:p>
        </w:tc>
        <w:bookmarkStart w:id="67" w:name="Флажок_67"/>
        <w:bookmarkEnd w:id="67"/>
        <w:tc>
          <w:tcPr>
            <w:tcW w:w="1207" w:type="dxa"/>
            <w:gridSpan w:val="6"/>
            <w:vAlign w:val="center"/>
          </w:tcPr>
          <w:p w14:paraId="26FBED40" w14:textId="77777777" w:rsidR="00926F8A" w:rsidRPr="0021143F" w:rsidRDefault="00926F8A" w:rsidP="00926F8A">
            <w:pPr>
              <w:widowControl w:val="0"/>
              <w:spacing w:before="20" w:after="20"/>
              <w:jc w:val="center"/>
              <w:rPr>
                <w:rFonts w:ascii="Arial" w:hAnsi="Arial" w:cs="Arial"/>
                <w:sz w:val="20"/>
                <w:szCs w:val="20"/>
              </w:rPr>
            </w:pPr>
            <w:r w:rsidRPr="0021143F">
              <w:rPr>
                <w:rFonts w:ascii="Arial" w:hAnsi="Arial" w:cs="Arial"/>
                <w:sz w:val="20"/>
                <w:szCs w:val="20"/>
              </w:rPr>
              <w:fldChar w:fldCharType="begin">
                <w:ffData>
                  <w:name w:val="Флажок 67"/>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seminarski</w:t>
            </w:r>
          </w:p>
          <w:p w14:paraId="26FBED41" w14:textId="77777777" w:rsidR="00926F8A" w:rsidRPr="0021143F" w:rsidRDefault="00926F8A" w:rsidP="00926F8A">
            <w:pPr>
              <w:widowControl w:val="0"/>
              <w:spacing w:before="20" w:after="20"/>
              <w:jc w:val="center"/>
              <w:rPr>
                <w:rFonts w:ascii="Arial" w:hAnsi="Arial" w:cs="Arial"/>
                <w:sz w:val="20"/>
                <w:szCs w:val="20"/>
              </w:rPr>
            </w:pPr>
            <w:r w:rsidRPr="0021143F">
              <w:rPr>
                <w:rFonts w:ascii="Arial" w:hAnsi="Arial" w:cs="Arial"/>
                <w:sz w:val="20"/>
                <w:szCs w:val="20"/>
              </w:rPr>
              <w:t>rad</w:t>
            </w:r>
          </w:p>
        </w:tc>
        <w:bookmarkStart w:id="68" w:name="Флажок_68"/>
        <w:bookmarkEnd w:id="68"/>
        <w:tc>
          <w:tcPr>
            <w:tcW w:w="1374" w:type="dxa"/>
            <w:gridSpan w:val="4"/>
            <w:vAlign w:val="center"/>
          </w:tcPr>
          <w:p w14:paraId="26FBED42" w14:textId="77777777" w:rsidR="00926F8A" w:rsidRPr="0021143F" w:rsidRDefault="00926F8A" w:rsidP="00926F8A">
            <w:pPr>
              <w:widowControl w:val="0"/>
              <w:spacing w:before="20" w:after="20"/>
              <w:jc w:val="center"/>
              <w:rPr>
                <w:rFonts w:ascii="Arial" w:hAnsi="Arial" w:cs="Arial"/>
                <w:sz w:val="20"/>
                <w:szCs w:val="20"/>
              </w:rPr>
            </w:pPr>
            <w:r w:rsidRPr="0021143F">
              <w:rPr>
                <w:rFonts w:ascii="Arial" w:hAnsi="Arial" w:cs="Arial"/>
                <w:sz w:val="20"/>
                <w:szCs w:val="20"/>
              </w:rPr>
              <w:fldChar w:fldCharType="begin">
                <w:ffData>
                  <w:name w:val="Флажок 68"/>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seminarski</w:t>
            </w:r>
          </w:p>
          <w:p w14:paraId="26FBED43" w14:textId="77777777" w:rsidR="00926F8A" w:rsidRPr="0021143F" w:rsidRDefault="00926F8A" w:rsidP="00926F8A">
            <w:pPr>
              <w:widowControl w:val="0"/>
              <w:spacing w:before="20" w:after="20"/>
              <w:jc w:val="center"/>
              <w:rPr>
                <w:rFonts w:ascii="Arial" w:hAnsi="Arial" w:cs="Arial"/>
                <w:sz w:val="20"/>
                <w:szCs w:val="20"/>
              </w:rPr>
            </w:pPr>
            <w:r w:rsidRPr="0021143F">
              <w:rPr>
                <w:rFonts w:ascii="Arial" w:hAnsi="Arial" w:cs="Arial"/>
                <w:sz w:val="20"/>
                <w:szCs w:val="20"/>
              </w:rPr>
              <w:t>rad i završni ispit</w:t>
            </w:r>
          </w:p>
        </w:tc>
        <w:bookmarkStart w:id="69" w:name="Флажок_69"/>
        <w:bookmarkEnd w:id="69"/>
        <w:tc>
          <w:tcPr>
            <w:tcW w:w="1313" w:type="dxa"/>
            <w:gridSpan w:val="8"/>
            <w:vAlign w:val="center"/>
          </w:tcPr>
          <w:p w14:paraId="26FBED44" w14:textId="77777777" w:rsidR="00926F8A" w:rsidRPr="0021143F" w:rsidRDefault="00926F8A" w:rsidP="00926F8A">
            <w:pPr>
              <w:widowControl w:val="0"/>
              <w:tabs>
                <w:tab w:val="center" w:pos="759"/>
              </w:tabs>
              <w:spacing w:before="20" w:after="20"/>
              <w:jc w:val="center"/>
              <w:rPr>
                <w:rFonts w:ascii="Arial" w:hAnsi="Arial" w:cs="Arial"/>
                <w:sz w:val="20"/>
                <w:szCs w:val="20"/>
              </w:rPr>
            </w:pPr>
            <w:r w:rsidRPr="0021143F">
              <w:rPr>
                <w:rFonts w:ascii="Arial" w:hAnsi="Arial" w:cs="Arial"/>
                <w:sz w:val="20"/>
                <w:szCs w:val="20"/>
              </w:rPr>
              <w:fldChar w:fldCharType="begin">
                <w:ffData>
                  <w:name w:val="Флажок 69"/>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praktični rad</w:t>
            </w:r>
          </w:p>
        </w:tc>
        <w:bookmarkStart w:id="70" w:name="Флажок_70"/>
        <w:bookmarkEnd w:id="70"/>
        <w:tc>
          <w:tcPr>
            <w:tcW w:w="1104" w:type="dxa"/>
            <w:vAlign w:val="center"/>
          </w:tcPr>
          <w:p w14:paraId="26FBED45" w14:textId="77777777" w:rsidR="00926F8A" w:rsidRPr="0021143F" w:rsidRDefault="00926F8A" w:rsidP="00926F8A">
            <w:pPr>
              <w:widowControl w:val="0"/>
              <w:tabs>
                <w:tab w:val="center" w:pos="759"/>
              </w:tabs>
              <w:spacing w:before="20" w:after="20"/>
              <w:jc w:val="center"/>
              <w:rPr>
                <w:rFonts w:ascii="Arial" w:hAnsi="Arial" w:cs="Arial"/>
                <w:sz w:val="20"/>
                <w:szCs w:val="20"/>
              </w:rPr>
            </w:pPr>
            <w:r w:rsidRPr="0021143F">
              <w:rPr>
                <w:rFonts w:ascii="Arial" w:hAnsi="Arial" w:cs="Arial"/>
                <w:sz w:val="20"/>
                <w:szCs w:val="20"/>
              </w:rPr>
              <w:fldChar w:fldCharType="begin">
                <w:ffData>
                  <w:name w:val="Флажок 70"/>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drugi oblici</w:t>
            </w:r>
          </w:p>
        </w:tc>
      </w:tr>
      <w:tr w:rsidR="00926F8A" w:rsidRPr="0021143F" w14:paraId="26FBED49" w14:textId="77777777" w:rsidTr="00D505A2">
        <w:tc>
          <w:tcPr>
            <w:tcW w:w="1902" w:type="dxa"/>
            <w:vAlign w:val="center"/>
          </w:tcPr>
          <w:p w14:paraId="26FBED47" w14:textId="77777777" w:rsidR="00926F8A" w:rsidRPr="0021143F" w:rsidRDefault="00926F8A" w:rsidP="00D505A2">
            <w:pPr>
              <w:spacing w:before="20" w:after="20"/>
              <w:rPr>
                <w:rFonts w:ascii="Arial" w:hAnsi="Arial" w:cs="Arial"/>
                <w:b/>
                <w:sz w:val="20"/>
                <w:szCs w:val="20"/>
              </w:rPr>
            </w:pPr>
            <w:r w:rsidRPr="0021143F">
              <w:rPr>
                <w:rFonts w:ascii="Arial" w:hAnsi="Arial" w:cs="Arial"/>
                <w:b/>
                <w:sz w:val="20"/>
                <w:szCs w:val="20"/>
              </w:rPr>
              <w:t>Način formiranja završne ocjene (%)</w:t>
            </w:r>
          </w:p>
        </w:tc>
        <w:tc>
          <w:tcPr>
            <w:tcW w:w="8032" w:type="dxa"/>
            <w:gridSpan w:val="31"/>
            <w:vAlign w:val="center"/>
          </w:tcPr>
          <w:p w14:paraId="49280252" w14:textId="66590A2F" w:rsidR="00926F8A" w:rsidRDefault="00926F8A" w:rsidP="00F753B1">
            <w:pPr>
              <w:tabs>
                <w:tab w:val="left" w:pos="1218"/>
              </w:tabs>
              <w:jc w:val="both"/>
              <w:rPr>
                <w:rFonts w:ascii="Arial" w:eastAsia="Times New Roman" w:hAnsi="Arial" w:cs="Arial"/>
                <w:bCs/>
                <w:sz w:val="20"/>
                <w:szCs w:val="20"/>
              </w:rPr>
            </w:pPr>
            <w:r w:rsidRPr="0021143F">
              <w:rPr>
                <w:rFonts w:ascii="Arial" w:eastAsia="MS Gothic" w:hAnsi="Arial" w:cs="Arial"/>
                <w:sz w:val="20"/>
                <w:szCs w:val="20"/>
              </w:rPr>
              <w:t>Završna ocjena za kolegij predstavlja prosjek ocjena za pismeni (50</w:t>
            </w:r>
            <w:r w:rsidRPr="0021143F">
              <w:rPr>
                <w:rFonts w:ascii="Arial" w:eastAsia="MS Gothic" w:hAnsi="Arial" w:cs="Arial"/>
                <w:sz w:val="20"/>
                <w:szCs w:val="20"/>
                <w:lang w:val="pl-PL"/>
              </w:rPr>
              <w:t> </w:t>
            </w:r>
            <w:r w:rsidRPr="0021143F">
              <w:rPr>
                <w:rFonts w:ascii="Arial" w:eastAsia="MS Gothic" w:hAnsi="Arial" w:cs="Arial"/>
                <w:sz w:val="20"/>
                <w:szCs w:val="20"/>
              </w:rPr>
              <w:t>%) i usmeni (50</w:t>
            </w:r>
            <w:r w:rsidRPr="0021143F">
              <w:rPr>
                <w:rFonts w:ascii="Arial" w:eastAsia="MS Gothic" w:hAnsi="Arial" w:cs="Arial"/>
                <w:sz w:val="20"/>
                <w:szCs w:val="20"/>
                <w:lang w:val="pl-PL"/>
              </w:rPr>
              <w:t> </w:t>
            </w:r>
            <w:r w:rsidRPr="0021143F">
              <w:rPr>
                <w:rFonts w:ascii="Arial" w:eastAsia="MS Gothic" w:hAnsi="Arial" w:cs="Arial"/>
                <w:sz w:val="20"/>
                <w:szCs w:val="20"/>
              </w:rPr>
              <w:t xml:space="preserve">%) ispit. </w:t>
            </w:r>
            <w:r w:rsidRPr="0021143F">
              <w:rPr>
                <w:rFonts w:ascii="Arial" w:eastAsia="Times New Roman" w:hAnsi="Arial" w:cs="Arial"/>
                <w:bCs/>
                <w:sz w:val="20"/>
                <w:szCs w:val="20"/>
              </w:rPr>
              <w:t>Pismeni ispit obuhvaća cjelokupno gradivo kolegija. Položen pismeni ispit uvjet je za pristupanje usmenom ispitu. Usmeni ispit obuhvaća cjelokupno gradivo kolegija.</w:t>
            </w:r>
          </w:p>
          <w:p w14:paraId="741F2A15" w14:textId="77777777" w:rsidR="00F753B1" w:rsidRPr="0021143F" w:rsidRDefault="00F753B1" w:rsidP="00F753B1">
            <w:pPr>
              <w:tabs>
                <w:tab w:val="left" w:pos="1218"/>
              </w:tabs>
              <w:jc w:val="both"/>
              <w:rPr>
                <w:rFonts w:ascii="Arial" w:eastAsia="MS Gothic" w:hAnsi="Arial" w:cs="Arial"/>
                <w:sz w:val="20"/>
                <w:szCs w:val="20"/>
              </w:rPr>
            </w:pPr>
          </w:p>
          <w:p w14:paraId="1EEDE0C7" w14:textId="4C90A9B7" w:rsidR="00926F8A" w:rsidRPr="0021143F" w:rsidRDefault="00926F8A" w:rsidP="00926F8A">
            <w:pPr>
              <w:jc w:val="both"/>
              <w:rPr>
                <w:rFonts w:ascii="Arial" w:eastAsia="Times New Roman" w:hAnsi="Arial" w:cs="Arial"/>
                <w:bCs/>
                <w:sz w:val="20"/>
                <w:szCs w:val="20"/>
              </w:rPr>
            </w:pPr>
            <w:r w:rsidRPr="0021143F">
              <w:rPr>
                <w:rFonts w:ascii="Arial" w:eastAsia="Times New Roman" w:hAnsi="Arial" w:cs="Arial"/>
                <w:bCs/>
                <w:sz w:val="20"/>
                <w:szCs w:val="20"/>
              </w:rPr>
              <w:t>Tijekom semestra studenti mogu pisati tri kolokvija (po jednu varijantu) koja nisu obavezna, čime se mogu osloboditi pismenog ispita i pristupiti samo usmenom. Svaki položeni kolokvij oslobađa studenta od polaganja toga dijela gradiva na pismenom ispitu. Student koji nije pisao kolokvij ili ga je pao piše taj dio nastavnog gradiva na pismenom ispitu.</w:t>
            </w:r>
          </w:p>
          <w:p w14:paraId="26D4F5BB" w14:textId="77777777" w:rsidR="00926F8A" w:rsidRPr="0021143F" w:rsidRDefault="00926F8A" w:rsidP="00926F8A">
            <w:pPr>
              <w:rPr>
                <w:rFonts w:ascii="Arial" w:eastAsia="Times New Roman" w:hAnsi="Arial" w:cs="Arial"/>
                <w:bCs/>
                <w:sz w:val="20"/>
                <w:szCs w:val="20"/>
              </w:rPr>
            </w:pPr>
          </w:p>
          <w:p w14:paraId="26FBED48" w14:textId="52E3CCB1" w:rsidR="00926F8A" w:rsidRPr="0021143F" w:rsidRDefault="00926F8A" w:rsidP="00926F8A">
            <w:pPr>
              <w:tabs>
                <w:tab w:val="left" w:pos="1218"/>
              </w:tabs>
              <w:spacing w:before="20" w:after="20"/>
              <w:rPr>
                <w:rFonts w:ascii="Arial" w:eastAsia="MS Gothic" w:hAnsi="Arial" w:cs="Arial"/>
                <w:sz w:val="20"/>
                <w:szCs w:val="20"/>
              </w:rPr>
            </w:pPr>
            <w:r w:rsidRPr="0021143F">
              <w:rPr>
                <w:rFonts w:ascii="Arial" w:eastAsia="Times New Roman" w:hAnsi="Arial" w:cs="Arial"/>
                <w:sz w:val="20"/>
                <w:szCs w:val="20"/>
              </w:rPr>
              <w:t>Student koji ostvari zapažen uspjeh na međunarodnom natjecanju iz ruskog jezika (ulazak u finale, 1., 2. ili 3. nagrada) može biti oslobođen usmenog ispita (ocjena 5).</w:t>
            </w:r>
          </w:p>
        </w:tc>
      </w:tr>
      <w:tr w:rsidR="00926F8A" w:rsidRPr="0021143F" w14:paraId="26FBED50" w14:textId="77777777" w:rsidTr="007344DF">
        <w:tc>
          <w:tcPr>
            <w:tcW w:w="1902" w:type="dxa"/>
            <w:vMerge w:val="restart"/>
          </w:tcPr>
          <w:p w14:paraId="26FBED4A" w14:textId="77777777" w:rsidR="00926F8A" w:rsidRPr="0021143F" w:rsidRDefault="00926F8A" w:rsidP="00926F8A">
            <w:pPr>
              <w:spacing w:before="20" w:after="20"/>
              <w:rPr>
                <w:rFonts w:ascii="Arial" w:hAnsi="Arial" w:cs="Arial"/>
                <w:b/>
                <w:sz w:val="20"/>
                <w:szCs w:val="20"/>
              </w:rPr>
            </w:pPr>
            <w:r w:rsidRPr="0021143F">
              <w:rPr>
                <w:rFonts w:ascii="Arial" w:hAnsi="Arial" w:cs="Arial"/>
                <w:b/>
                <w:sz w:val="20"/>
                <w:szCs w:val="20"/>
              </w:rPr>
              <w:t xml:space="preserve">Ocjenjivanje </w:t>
            </w:r>
          </w:p>
          <w:p w14:paraId="26FBED4B" w14:textId="77777777" w:rsidR="00926F8A" w:rsidRPr="0021143F" w:rsidRDefault="00926F8A" w:rsidP="00926F8A">
            <w:pPr>
              <w:spacing w:before="20" w:after="20"/>
              <w:rPr>
                <w:rFonts w:ascii="Arial" w:hAnsi="Arial" w:cs="Arial"/>
                <w:b/>
                <w:bCs/>
                <w:sz w:val="20"/>
                <w:szCs w:val="20"/>
              </w:rPr>
            </w:pPr>
            <w:r w:rsidRPr="0021143F">
              <w:rPr>
                <w:rFonts w:ascii="Arial" w:hAnsi="Arial" w:cs="Arial"/>
                <w:b/>
                <w:bCs/>
                <w:sz w:val="20"/>
                <w:szCs w:val="20"/>
              </w:rPr>
              <w:t>kolokvija i prijevoda</w:t>
            </w:r>
          </w:p>
        </w:tc>
        <w:tc>
          <w:tcPr>
            <w:tcW w:w="1295" w:type="dxa"/>
            <w:gridSpan w:val="4"/>
            <w:vAlign w:val="center"/>
          </w:tcPr>
          <w:p w14:paraId="26FBED4C" w14:textId="28560CF6" w:rsidR="00926F8A" w:rsidRPr="0021143F" w:rsidRDefault="00926F8A" w:rsidP="00926F8A">
            <w:pPr>
              <w:tabs>
                <w:tab w:val="left" w:pos="1218"/>
              </w:tabs>
              <w:spacing w:before="20" w:after="20"/>
              <w:jc w:val="center"/>
              <w:rPr>
                <w:rFonts w:ascii="Arial" w:hAnsi="Arial" w:cs="Arial"/>
                <w:sz w:val="20"/>
                <w:szCs w:val="20"/>
              </w:rPr>
            </w:pPr>
            <w:r w:rsidRPr="0021143F">
              <w:rPr>
                <w:rFonts w:ascii="Arial" w:hAnsi="Arial" w:cs="Arial"/>
                <w:sz w:val="20"/>
                <w:szCs w:val="20"/>
              </w:rPr>
              <w:t>0-</w:t>
            </w:r>
            <w:r w:rsidRPr="0021143F">
              <w:rPr>
                <w:rFonts w:ascii="Arial" w:hAnsi="Arial" w:cs="Arial"/>
                <w:sz w:val="20"/>
                <w:szCs w:val="20"/>
                <w:lang w:val="ru-RU"/>
              </w:rPr>
              <w:t>59 %</w:t>
            </w:r>
          </w:p>
        </w:tc>
        <w:tc>
          <w:tcPr>
            <w:tcW w:w="2193" w:type="dxa"/>
            <w:gridSpan w:val="11"/>
            <w:vAlign w:val="center"/>
          </w:tcPr>
          <w:p w14:paraId="26FBED4D" w14:textId="03BF69AC" w:rsidR="00926F8A" w:rsidRPr="0021143F" w:rsidRDefault="00926F8A" w:rsidP="00926F8A">
            <w:pPr>
              <w:tabs>
                <w:tab w:val="left" w:pos="1218"/>
              </w:tabs>
              <w:spacing w:before="20" w:after="20"/>
              <w:rPr>
                <w:rFonts w:ascii="Arial" w:hAnsi="Arial" w:cs="Arial"/>
                <w:sz w:val="20"/>
                <w:szCs w:val="20"/>
              </w:rPr>
            </w:pPr>
            <w:r w:rsidRPr="0021143F">
              <w:rPr>
                <w:rFonts w:ascii="Arial" w:hAnsi="Arial" w:cs="Arial"/>
                <w:sz w:val="20"/>
                <w:szCs w:val="20"/>
              </w:rPr>
              <w:t>nedovoljan (1)</w:t>
            </w:r>
          </w:p>
        </w:tc>
        <w:tc>
          <w:tcPr>
            <w:tcW w:w="2359" w:type="dxa"/>
            <w:gridSpan w:val="9"/>
            <w:vMerge w:val="restart"/>
          </w:tcPr>
          <w:p w14:paraId="26FBED4E" w14:textId="235719E1" w:rsidR="00926F8A" w:rsidRPr="0021143F" w:rsidRDefault="00926F8A" w:rsidP="00926F8A">
            <w:pPr>
              <w:tabs>
                <w:tab w:val="left" w:pos="1218"/>
              </w:tabs>
              <w:spacing w:before="20" w:after="20"/>
              <w:rPr>
                <w:rFonts w:ascii="Arial" w:hAnsi="Arial" w:cs="Arial"/>
                <w:sz w:val="20"/>
                <w:szCs w:val="20"/>
              </w:rPr>
            </w:pPr>
          </w:p>
        </w:tc>
        <w:tc>
          <w:tcPr>
            <w:tcW w:w="2185" w:type="dxa"/>
            <w:gridSpan w:val="7"/>
            <w:vAlign w:val="center"/>
          </w:tcPr>
          <w:p w14:paraId="26FBED4F" w14:textId="394190A7" w:rsidR="00926F8A" w:rsidRPr="0021143F" w:rsidRDefault="00926F8A" w:rsidP="00926F8A">
            <w:pPr>
              <w:tabs>
                <w:tab w:val="left" w:pos="1218"/>
              </w:tabs>
              <w:spacing w:before="20" w:after="20"/>
              <w:rPr>
                <w:rFonts w:ascii="Arial" w:hAnsi="Arial" w:cs="Arial"/>
                <w:sz w:val="20"/>
                <w:szCs w:val="20"/>
              </w:rPr>
            </w:pPr>
          </w:p>
        </w:tc>
      </w:tr>
      <w:tr w:rsidR="00926F8A" w:rsidRPr="0021143F" w14:paraId="26FBED56" w14:textId="77777777" w:rsidTr="007344DF">
        <w:tc>
          <w:tcPr>
            <w:tcW w:w="1902" w:type="dxa"/>
            <w:vMerge/>
          </w:tcPr>
          <w:p w14:paraId="26FBED51" w14:textId="77777777" w:rsidR="00926F8A" w:rsidRPr="0021143F" w:rsidRDefault="00926F8A" w:rsidP="00926F8A">
            <w:pPr>
              <w:rPr>
                <w:rFonts w:ascii="Arial" w:hAnsi="Arial" w:cs="Arial"/>
                <w:sz w:val="20"/>
                <w:szCs w:val="20"/>
              </w:rPr>
            </w:pPr>
          </w:p>
        </w:tc>
        <w:tc>
          <w:tcPr>
            <w:tcW w:w="1295" w:type="dxa"/>
            <w:gridSpan w:val="4"/>
            <w:vAlign w:val="center"/>
          </w:tcPr>
          <w:p w14:paraId="26FBED52" w14:textId="45A2A40A" w:rsidR="00926F8A" w:rsidRPr="0021143F" w:rsidRDefault="00926F8A" w:rsidP="00926F8A">
            <w:pPr>
              <w:tabs>
                <w:tab w:val="left" w:pos="1218"/>
              </w:tabs>
              <w:spacing w:before="20" w:after="20"/>
              <w:jc w:val="center"/>
              <w:rPr>
                <w:rFonts w:ascii="Arial" w:hAnsi="Arial" w:cs="Arial"/>
                <w:sz w:val="20"/>
                <w:szCs w:val="20"/>
              </w:rPr>
            </w:pPr>
            <w:r w:rsidRPr="0021143F">
              <w:rPr>
                <w:rFonts w:ascii="Arial" w:hAnsi="Arial" w:cs="Arial"/>
                <w:sz w:val="20"/>
                <w:szCs w:val="20"/>
                <w:lang w:val="ru-RU"/>
              </w:rPr>
              <w:t>60</w:t>
            </w:r>
            <w:r w:rsidRPr="0021143F">
              <w:rPr>
                <w:rFonts w:ascii="Arial" w:hAnsi="Arial" w:cs="Arial"/>
                <w:sz w:val="20"/>
                <w:szCs w:val="20"/>
              </w:rPr>
              <w:t>-</w:t>
            </w:r>
            <w:r w:rsidRPr="0021143F">
              <w:rPr>
                <w:rFonts w:ascii="Arial" w:hAnsi="Arial" w:cs="Arial"/>
                <w:sz w:val="20"/>
                <w:szCs w:val="20"/>
                <w:lang w:val="ru-RU"/>
              </w:rPr>
              <w:t>69 %</w:t>
            </w:r>
          </w:p>
        </w:tc>
        <w:tc>
          <w:tcPr>
            <w:tcW w:w="2193" w:type="dxa"/>
            <w:gridSpan w:val="11"/>
            <w:vAlign w:val="center"/>
          </w:tcPr>
          <w:p w14:paraId="26FBED53" w14:textId="2EE72EE3" w:rsidR="00926F8A" w:rsidRPr="0021143F" w:rsidRDefault="00926F8A" w:rsidP="00926F8A">
            <w:pPr>
              <w:tabs>
                <w:tab w:val="left" w:pos="1218"/>
              </w:tabs>
              <w:spacing w:before="20" w:after="20"/>
              <w:rPr>
                <w:rFonts w:ascii="Arial" w:hAnsi="Arial" w:cs="Arial"/>
                <w:sz w:val="20"/>
                <w:szCs w:val="20"/>
              </w:rPr>
            </w:pPr>
            <w:r w:rsidRPr="0021143F">
              <w:rPr>
                <w:rFonts w:ascii="Arial" w:hAnsi="Arial" w:cs="Arial"/>
                <w:sz w:val="20"/>
                <w:szCs w:val="20"/>
              </w:rPr>
              <w:t>dovoljan (2)</w:t>
            </w:r>
          </w:p>
        </w:tc>
        <w:tc>
          <w:tcPr>
            <w:tcW w:w="2359" w:type="dxa"/>
            <w:gridSpan w:val="9"/>
            <w:vMerge/>
          </w:tcPr>
          <w:p w14:paraId="26FBED54" w14:textId="77777777" w:rsidR="00926F8A" w:rsidRPr="0021143F" w:rsidRDefault="00926F8A" w:rsidP="00926F8A">
            <w:pPr>
              <w:rPr>
                <w:rFonts w:ascii="Arial" w:hAnsi="Arial" w:cs="Arial"/>
                <w:sz w:val="20"/>
                <w:szCs w:val="20"/>
              </w:rPr>
            </w:pPr>
          </w:p>
        </w:tc>
        <w:tc>
          <w:tcPr>
            <w:tcW w:w="2185" w:type="dxa"/>
            <w:gridSpan w:val="7"/>
            <w:vAlign w:val="center"/>
          </w:tcPr>
          <w:p w14:paraId="26FBED55" w14:textId="5F88A3F4" w:rsidR="00926F8A" w:rsidRPr="0021143F" w:rsidRDefault="00926F8A" w:rsidP="00926F8A">
            <w:pPr>
              <w:tabs>
                <w:tab w:val="left" w:pos="1218"/>
              </w:tabs>
              <w:spacing w:before="20" w:after="20"/>
              <w:rPr>
                <w:rFonts w:ascii="Arial" w:hAnsi="Arial" w:cs="Arial"/>
                <w:sz w:val="20"/>
                <w:szCs w:val="20"/>
              </w:rPr>
            </w:pPr>
          </w:p>
        </w:tc>
      </w:tr>
      <w:tr w:rsidR="00926F8A" w:rsidRPr="0021143F" w14:paraId="26FBED5C" w14:textId="77777777" w:rsidTr="007344DF">
        <w:tc>
          <w:tcPr>
            <w:tcW w:w="1902" w:type="dxa"/>
            <w:vMerge/>
          </w:tcPr>
          <w:p w14:paraId="26FBED57" w14:textId="77777777" w:rsidR="00926F8A" w:rsidRPr="0021143F" w:rsidRDefault="00926F8A" w:rsidP="00926F8A">
            <w:pPr>
              <w:rPr>
                <w:rFonts w:ascii="Arial" w:hAnsi="Arial" w:cs="Arial"/>
                <w:sz w:val="20"/>
                <w:szCs w:val="20"/>
              </w:rPr>
            </w:pPr>
          </w:p>
        </w:tc>
        <w:tc>
          <w:tcPr>
            <w:tcW w:w="1295" w:type="dxa"/>
            <w:gridSpan w:val="4"/>
            <w:vAlign w:val="center"/>
          </w:tcPr>
          <w:p w14:paraId="26FBED58" w14:textId="3E6A759A" w:rsidR="00926F8A" w:rsidRPr="0021143F" w:rsidRDefault="00926F8A" w:rsidP="00926F8A">
            <w:pPr>
              <w:tabs>
                <w:tab w:val="left" w:pos="1218"/>
              </w:tabs>
              <w:spacing w:before="20" w:after="20"/>
              <w:jc w:val="center"/>
              <w:rPr>
                <w:rFonts w:ascii="Arial" w:hAnsi="Arial" w:cs="Arial"/>
                <w:sz w:val="20"/>
                <w:szCs w:val="20"/>
              </w:rPr>
            </w:pPr>
            <w:r w:rsidRPr="0021143F">
              <w:rPr>
                <w:rFonts w:ascii="Arial" w:hAnsi="Arial" w:cs="Arial"/>
                <w:sz w:val="20"/>
                <w:szCs w:val="20"/>
                <w:lang w:val="ru-RU"/>
              </w:rPr>
              <w:t>70</w:t>
            </w:r>
            <w:r w:rsidRPr="0021143F">
              <w:rPr>
                <w:rFonts w:ascii="Arial" w:hAnsi="Arial" w:cs="Arial"/>
                <w:sz w:val="20"/>
                <w:szCs w:val="20"/>
              </w:rPr>
              <w:t>-</w:t>
            </w:r>
            <w:r w:rsidRPr="0021143F">
              <w:rPr>
                <w:rFonts w:ascii="Arial" w:hAnsi="Arial" w:cs="Arial"/>
                <w:sz w:val="20"/>
                <w:szCs w:val="20"/>
                <w:lang w:val="ru-RU"/>
              </w:rPr>
              <w:t>79 %</w:t>
            </w:r>
          </w:p>
        </w:tc>
        <w:tc>
          <w:tcPr>
            <w:tcW w:w="2193" w:type="dxa"/>
            <w:gridSpan w:val="11"/>
            <w:vAlign w:val="center"/>
          </w:tcPr>
          <w:p w14:paraId="26FBED59" w14:textId="2E9F8640" w:rsidR="00926F8A" w:rsidRPr="0021143F" w:rsidRDefault="00926F8A" w:rsidP="00926F8A">
            <w:pPr>
              <w:tabs>
                <w:tab w:val="left" w:pos="1218"/>
              </w:tabs>
              <w:spacing w:before="20" w:after="20"/>
              <w:rPr>
                <w:rFonts w:ascii="Arial" w:hAnsi="Arial" w:cs="Arial"/>
                <w:sz w:val="20"/>
                <w:szCs w:val="20"/>
              </w:rPr>
            </w:pPr>
            <w:r w:rsidRPr="0021143F">
              <w:rPr>
                <w:rFonts w:ascii="Arial" w:hAnsi="Arial" w:cs="Arial"/>
                <w:sz w:val="20"/>
                <w:szCs w:val="20"/>
              </w:rPr>
              <w:t>dobar (3)</w:t>
            </w:r>
          </w:p>
        </w:tc>
        <w:tc>
          <w:tcPr>
            <w:tcW w:w="2359" w:type="dxa"/>
            <w:gridSpan w:val="9"/>
            <w:vMerge/>
          </w:tcPr>
          <w:p w14:paraId="26FBED5A" w14:textId="77777777" w:rsidR="00926F8A" w:rsidRPr="0021143F" w:rsidRDefault="00926F8A" w:rsidP="00926F8A">
            <w:pPr>
              <w:rPr>
                <w:rFonts w:ascii="Arial" w:hAnsi="Arial" w:cs="Arial"/>
                <w:sz w:val="20"/>
                <w:szCs w:val="20"/>
              </w:rPr>
            </w:pPr>
          </w:p>
        </w:tc>
        <w:tc>
          <w:tcPr>
            <w:tcW w:w="2185" w:type="dxa"/>
            <w:gridSpan w:val="7"/>
            <w:vAlign w:val="center"/>
          </w:tcPr>
          <w:p w14:paraId="26FBED5B" w14:textId="1806B1F7" w:rsidR="00926F8A" w:rsidRPr="0021143F" w:rsidRDefault="00926F8A" w:rsidP="00926F8A">
            <w:pPr>
              <w:tabs>
                <w:tab w:val="left" w:pos="1218"/>
              </w:tabs>
              <w:spacing w:before="20" w:after="20"/>
              <w:rPr>
                <w:rFonts w:ascii="Arial" w:hAnsi="Arial" w:cs="Arial"/>
                <w:sz w:val="20"/>
                <w:szCs w:val="20"/>
              </w:rPr>
            </w:pPr>
          </w:p>
        </w:tc>
      </w:tr>
      <w:tr w:rsidR="00926F8A" w:rsidRPr="0021143F" w14:paraId="26FBED62" w14:textId="77777777" w:rsidTr="007344DF">
        <w:tc>
          <w:tcPr>
            <w:tcW w:w="1902" w:type="dxa"/>
            <w:vMerge/>
          </w:tcPr>
          <w:p w14:paraId="26FBED5D" w14:textId="77777777" w:rsidR="00926F8A" w:rsidRPr="0021143F" w:rsidRDefault="00926F8A" w:rsidP="00926F8A">
            <w:pPr>
              <w:rPr>
                <w:rFonts w:ascii="Arial" w:hAnsi="Arial" w:cs="Arial"/>
                <w:sz w:val="20"/>
                <w:szCs w:val="20"/>
              </w:rPr>
            </w:pPr>
          </w:p>
        </w:tc>
        <w:tc>
          <w:tcPr>
            <w:tcW w:w="1295" w:type="dxa"/>
            <w:gridSpan w:val="4"/>
            <w:vAlign w:val="center"/>
          </w:tcPr>
          <w:p w14:paraId="26FBED5E" w14:textId="1D90FC0E" w:rsidR="00926F8A" w:rsidRPr="0021143F" w:rsidRDefault="00926F8A" w:rsidP="00926F8A">
            <w:pPr>
              <w:tabs>
                <w:tab w:val="left" w:pos="1218"/>
              </w:tabs>
              <w:spacing w:before="20" w:after="20"/>
              <w:jc w:val="center"/>
              <w:rPr>
                <w:rFonts w:ascii="Arial" w:hAnsi="Arial" w:cs="Arial"/>
                <w:sz w:val="20"/>
                <w:szCs w:val="20"/>
              </w:rPr>
            </w:pPr>
            <w:r w:rsidRPr="0021143F">
              <w:rPr>
                <w:rFonts w:ascii="Arial" w:hAnsi="Arial" w:cs="Arial"/>
                <w:sz w:val="20"/>
                <w:szCs w:val="20"/>
              </w:rPr>
              <w:t>8</w:t>
            </w:r>
            <w:r w:rsidRPr="0021143F">
              <w:rPr>
                <w:rFonts w:ascii="Arial" w:hAnsi="Arial" w:cs="Arial"/>
                <w:sz w:val="20"/>
                <w:szCs w:val="20"/>
                <w:lang w:val="ru-RU"/>
              </w:rPr>
              <w:t>0</w:t>
            </w:r>
            <w:r w:rsidRPr="0021143F">
              <w:rPr>
                <w:rFonts w:ascii="Arial" w:hAnsi="Arial" w:cs="Arial"/>
                <w:sz w:val="20"/>
                <w:szCs w:val="20"/>
              </w:rPr>
              <w:t>-</w:t>
            </w:r>
            <w:r w:rsidRPr="0021143F">
              <w:rPr>
                <w:rFonts w:ascii="Arial" w:hAnsi="Arial" w:cs="Arial"/>
                <w:sz w:val="20"/>
                <w:szCs w:val="20"/>
                <w:lang w:val="ru-RU"/>
              </w:rPr>
              <w:t>89 %</w:t>
            </w:r>
          </w:p>
        </w:tc>
        <w:tc>
          <w:tcPr>
            <w:tcW w:w="2193" w:type="dxa"/>
            <w:gridSpan w:val="11"/>
            <w:vAlign w:val="center"/>
          </w:tcPr>
          <w:p w14:paraId="26FBED5F" w14:textId="66DA5BEA" w:rsidR="00926F8A" w:rsidRPr="0021143F" w:rsidRDefault="00926F8A" w:rsidP="00926F8A">
            <w:pPr>
              <w:tabs>
                <w:tab w:val="left" w:pos="1218"/>
              </w:tabs>
              <w:spacing w:before="20" w:after="20"/>
              <w:rPr>
                <w:rFonts w:ascii="Arial" w:hAnsi="Arial" w:cs="Arial"/>
                <w:sz w:val="20"/>
                <w:szCs w:val="20"/>
              </w:rPr>
            </w:pPr>
            <w:r w:rsidRPr="0021143F">
              <w:rPr>
                <w:rFonts w:ascii="Arial" w:hAnsi="Arial" w:cs="Arial"/>
                <w:sz w:val="20"/>
                <w:szCs w:val="20"/>
              </w:rPr>
              <w:t>vrlo dobar (4)</w:t>
            </w:r>
          </w:p>
        </w:tc>
        <w:tc>
          <w:tcPr>
            <w:tcW w:w="2359" w:type="dxa"/>
            <w:gridSpan w:val="9"/>
            <w:vMerge/>
          </w:tcPr>
          <w:p w14:paraId="26FBED60" w14:textId="77777777" w:rsidR="00926F8A" w:rsidRPr="0021143F" w:rsidRDefault="00926F8A" w:rsidP="00926F8A">
            <w:pPr>
              <w:rPr>
                <w:rFonts w:ascii="Arial" w:hAnsi="Arial" w:cs="Arial"/>
                <w:sz w:val="20"/>
                <w:szCs w:val="20"/>
              </w:rPr>
            </w:pPr>
          </w:p>
        </w:tc>
        <w:tc>
          <w:tcPr>
            <w:tcW w:w="2185" w:type="dxa"/>
            <w:gridSpan w:val="7"/>
            <w:vAlign w:val="center"/>
          </w:tcPr>
          <w:p w14:paraId="26FBED61" w14:textId="53E620E7" w:rsidR="00926F8A" w:rsidRPr="0021143F" w:rsidRDefault="00926F8A" w:rsidP="00926F8A">
            <w:pPr>
              <w:tabs>
                <w:tab w:val="left" w:pos="1218"/>
              </w:tabs>
              <w:spacing w:before="20" w:after="20"/>
              <w:rPr>
                <w:rFonts w:ascii="Arial" w:hAnsi="Arial" w:cs="Arial"/>
                <w:sz w:val="20"/>
                <w:szCs w:val="20"/>
              </w:rPr>
            </w:pPr>
          </w:p>
        </w:tc>
      </w:tr>
      <w:tr w:rsidR="00926F8A" w:rsidRPr="0021143F" w14:paraId="26FBED68" w14:textId="77777777" w:rsidTr="007344DF">
        <w:tc>
          <w:tcPr>
            <w:tcW w:w="1902" w:type="dxa"/>
            <w:vMerge/>
          </w:tcPr>
          <w:p w14:paraId="26FBED63" w14:textId="77777777" w:rsidR="00926F8A" w:rsidRPr="0021143F" w:rsidRDefault="00926F8A" w:rsidP="00926F8A">
            <w:pPr>
              <w:rPr>
                <w:rFonts w:ascii="Arial" w:hAnsi="Arial" w:cs="Arial"/>
                <w:sz w:val="20"/>
                <w:szCs w:val="20"/>
              </w:rPr>
            </w:pPr>
          </w:p>
        </w:tc>
        <w:tc>
          <w:tcPr>
            <w:tcW w:w="1295" w:type="dxa"/>
            <w:gridSpan w:val="4"/>
            <w:vAlign w:val="center"/>
          </w:tcPr>
          <w:p w14:paraId="26FBED64" w14:textId="757E79A7" w:rsidR="00926F8A" w:rsidRPr="0021143F" w:rsidRDefault="00926F8A" w:rsidP="00926F8A">
            <w:pPr>
              <w:tabs>
                <w:tab w:val="left" w:pos="1218"/>
              </w:tabs>
              <w:spacing w:before="20" w:after="20"/>
              <w:jc w:val="center"/>
              <w:rPr>
                <w:rFonts w:ascii="Arial" w:hAnsi="Arial" w:cs="Arial"/>
                <w:sz w:val="20"/>
                <w:szCs w:val="20"/>
              </w:rPr>
            </w:pPr>
            <w:r w:rsidRPr="0021143F">
              <w:rPr>
                <w:rFonts w:ascii="Arial" w:hAnsi="Arial" w:cs="Arial"/>
                <w:sz w:val="20"/>
                <w:szCs w:val="20"/>
              </w:rPr>
              <w:t>9</w:t>
            </w:r>
            <w:r w:rsidRPr="0021143F">
              <w:rPr>
                <w:rFonts w:ascii="Arial" w:hAnsi="Arial" w:cs="Arial"/>
                <w:sz w:val="20"/>
                <w:szCs w:val="20"/>
                <w:lang w:val="ru-RU"/>
              </w:rPr>
              <w:t>0</w:t>
            </w:r>
            <w:r w:rsidRPr="0021143F">
              <w:rPr>
                <w:rFonts w:ascii="Arial" w:hAnsi="Arial" w:cs="Arial"/>
                <w:sz w:val="20"/>
                <w:szCs w:val="20"/>
              </w:rPr>
              <w:t>-100</w:t>
            </w:r>
            <w:r w:rsidRPr="0021143F">
              <w:rPr>
                <w:rFonts w:ascii="Arial" w:hAnsi="Arial" w:cs="Arial"/>
                <w:sz w:val="20"/>
                <w:szCs w:val="20"/>
                <w:lang w:val="ru-RU"/>
              </w:rPr>
              <w:t> %</w:t>
            </w:r>
          </w:p>
        </w:tc>
        <w:tc>
          <w:tcPr>
            <w:tcW w:w="2193" w:type="dxa"/>
            <w:gridSpan w:val="11"/>
            <w:vAlign w:val="center"/>
          </w:tcPr>
          <w:p w14:paraId="26FBED65" w14:textId="0475E0E6" w:rsidR="00926F8A" w:rsidRPr="0021143F" w:rsidRDefault="00926F8A" w:rsidP="00926F8A">
            <w:pPr>
              <w:tabs>
                <w:tab w:val="left" w:pos="1218"/>
              </w:tabs>
              <w:spacing w:before="20" w:after="20"/>
              <w:rPr>
                <w:rFonts w:ascii="Arial" w:hAnsi="Arial" w:cs="Arial"/>
                <w:sz w:val="20"/>
                <w:szCs w:val="20"/>
              </w:rPr>
            </w:pPr>
            <w:r w:rsidRPr="0021143F">
              <w:rPr>
                <w:rFonts w:ascii="Arial" w:hAnsi="Arial" w:cs="Arial"/>
                <w:sz w:val="20"/>
                <w:szCs w:val="20"/>
              </w:rPr>
              <w:t>izvrstan (5)</w:t>
            </w:r>
          </w:p>
        </w:tc>
        <w:tc>
          <w:tcPr>
            <w:tcW w:w="2359" w:type="dxa"/>
            <w:gridSpan w:val="9"/>
            <w:vMerge/>
          </w:tcPr>
          <w:p w14:paraId="26FBED66" w14:textId="77777777" w:rsidR="00926F8A" w:rsidRPr="0021143F" w:rsidRDefault="00926F8A" w:rsidP="00926F8A">
            <w:pPr>
              <w:rPr>
                <w:rFonts w:ascii="Arial" w:hAnsi="Arial" w:cs="Arial"/>
                <w:sz w:val="20"/>
                <w:szCs w:val="20"/>
              </w:rPr>
            </w:pPr>
          </w:p>
        </w:tc>
        <w:tc>
          <w:tcPr>
            <w:tcW w:w="2185" w:type="dxa"/>
            <w:gridSpan w:val="7"/>
            <w:vAlign w:val="center"/>
          </w:tcPr>
          <w:p w14:paraId="26FBED67" w14:textId="3E892565" w:rsidR="00926F8A" w:rsidRPr="0021143F" w:rsidRDefault="00926F8A" w:rsidP="00926F8A">
            <w:pPr>
              <w:tabs>
                <w:tab w:val="left" w:pos="1218"/>
              </w:tabs>
              <w:spacing w:before="20" w:after="20"/>
              <w:rPr>
                <w:rFonts w:ascii="Arial" w:hAnsi="Arial" w:cs="Arial"/>
                <w:sz w:val="20"/>
                <w:szCs w:val="20"/>
              </w:rPr>
            </w:pPr>
          </w:p>
        </w:tc>
      </w:tr>
      <w:tr w:rsidR="00926F8A" w:rsidRPr="0021143F" w14:paraId="26FBED6F" w14:textId="77777777" w:rsidTr="007344DF">
        <w:tc>
          <w:tcPr>
            <w:tcW w:w="1902" w:type="dxa"/>
          </w:tcPr>
          <w:p w14:paraId="26FBED69" w14:textId="77777777" w:rsidR="00926F8A" w:rsidRPr="0021143F" w:rsidRDefault="00926F8A" w:rsidP="00926F8A">
            <w:pPr>
              <w:spacing w:before="20" w:after="20"/>
              <w:rPr>
                <w:rFonts w:ascii="Arial" w:hAnsi="Arial" w:cs="Arial"/>
                <w:b/>
                <w:sz w:val="20"/>
                <w:szCs w:val="20"/>
              </w:rPr>
            </w:pPr>
            <w:r w:rsidRPr="0021143F">
              <w:rPr>
                <w:rFonts w:ascii="Arial" w:hAnsi="Arial" w:cs="Arial"/>
                <w:b/>
                <w:sz w:val="20"/>
                <w:szCs w:val="20"/>
              </w:rPr>
              <w:t>Način praćenja kvalitete</w:t>
            </w:r>
          </w:p>
        </w:tc>
        <w:bookmarkStart w:id="71" w:name="Флажок_71"/>
        <w:bookmarkEnd w:id="71"/>
        <w:tc>
          <w:tcPr>
            <w:tcW w:w="8032" w:type="dxa"/>
            <w:gridSpan w:val="31"/>
            <w:vAlign w:val="center"/>
          </w:tcPr>
          <w:p w14:paraId="26FBED6A" w14:textId="77777777" w:rsidR="00926F8A" w:rsidRPr="0021143F" w:rsidRDefault="00926F8A" w:rsidP="00926F8A">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71"/>
                  <w:enabled/>
                  <w:calcOnExit w:val="0"/>
                  <w:checkBox>
                    <w:sizeAuto/>
                    <w:default w:val="0"/>
                    <w:checked/>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studentska evaluacija nastave na razini Sveučilišta </w:t>
            </w:r>
          </w:p>
          <w:bookmarkStart w:id="72" w:name="Флажок_72"/>
          <w:bookmarkEnd w:id="72"/>
          <w:p w14:paraId="26FBED6B" w14:textId="77777777" w:rsidR="00926F8A" w:rsidRPr="0021143F" w:rsidRDefault="00926F8A" w:rsidP="00926F8A">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72"/>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studentska evaluacija nastave na razini sastavnice</w:t>
            </w:r>
          </w:p>
          <w:bookmarkStart w:id="73" w:name="Флажок_73"/>
          <w:bookmarkEnd w:id="73"/>
          <w:p w14:paraId="26FBED6C" w14:textId="77777777" w:rsidR="00926F8A" w:rsidRPr="0021143F" w:rsidRDefault="00926F8A" w:rsidP="00926F8A">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73"/>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interna evaluacija nastave </w:t>
            </w:r>
          </w:p>
          <w:bookmarkStart w:id="74" w:name="Флажок_74"/>
          <w:bookmarkEnd w:id="74"/>
          <w:p w14:paraId="26FBED6D" w14:textId="77777777" w:rsidR="00926F8A" w:rsidRPr="0021143F" w:rsidRDefault="00926F8A" w:rsidP="00926F8A">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74"/>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tematske sjednice stručnih vijeća sastavnica o kvaliteti nastave i rezultatima studentske ankete</w:t>
            </w:r>
          </w:p>
          <w:bookmarkStart w:id="75" w:name="Флажок_75"/>
          <w:bookmarkEnd w:id="75"/>
          <w:p w14:paraId="26FBED6E" w14:textId="77777777" w:rsidR="00926F8A" w:rsidRPr="0021143F" w:rsidRDefault="00926F8A" w:rsidP="00926F8A">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75"/>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ostalo</w:t>
            </w:r>
          </w:p>
        </w:tc>
      </w:tr>
      <w:tr w:rsidR="00926F8A" w:rsidRPr="0021143F" w14:paraId="26FBED79" w14:textId="77777777" w:rsidTr="007344DF">
        <w:tc>
          <w:tcPr>
            <w:tcW w:w="1902" w:type="dxa"/>
          </w:tcPr>
          <w:p w14:paraId="26FBED70" w14:textId="77777777" w:rsidR="00926F8A" w:rsidRPr="0021143F" w:rsidRDefault="00926F8A" w:rsidP="00926F8A">
            <w:pPr>
              <w:spacing w:before="20" w:after="20"/>
              <w:rPr>
                <w:rFonts w:ascii="Arial" w:hAnsi="Arial" w:cs="Arial"/>
                <w:b/>
                <w:sz w:val="20"/>
                <w:szCs w:val="20"/>
              </w:rPr>
            </w:pPr>
            <w:r w:rsidRPr="0021143F">
              <w:rPr>
                <w:rFonts w:ascii="Arial" w:hAnsi="Arial" w:cs="Arial"/>
                <w:b/>
                <w:sz w:val="20"/>
                <w:szCs w:val="20"/>
              </w:rPr>
              <w:t>Napomena / Ostalo</w:t>
            </w:r>
          </w:p>
        </w:tc>
        <w:tc>
          <w:tcPr>
            <w:tcW w:w="8032" w:type="dxa"/>
            <w:gridSpan w:val="31"/>
          </w:tcPr>
          <w:p w14:paraId="26FBED71" w14:textId="77777777" w:rsidR="00926F8A" w:rsidRPr="0021143F" w:rsidRDefault="00926F8A" w:rsidP="00926F8A">
            <w:pPr>
              <w:tabs>
                <w:tab w:val="left" w:pos="1218"/>
              </w:tabs>
              <w:spacing w:before="20" w:after="20"/>
              <w:jc w:val="both"/>
              <w:rPr>
                <w:rFonts w:ascii="Arial" w:eastAsia="MS Gothic" w:hAnsi="Arial" w:cs="Arial"/>
                <w:sz w:val="20"/>
                <w:szCs w:val="20"/>
              </w:rPr>
            </w:pPr>
            <w:r w:rsidRPr="0021143F">
              <w:rPr>
                <w:rFonts w:ascii="Arial" w:eastAsia="MS Gothic" w:hAnsi="Arial" w:cs="Arial"/>
                <w:sz w:val="20"/>
                <w:szCs w:val="20"/>
              </w:rPr>
              <w:t xml:space="preserve">Sukladno čl. 6. </w:t>
            </w:r>
            <w:r w:rsidRPr="0021143F">
              <w:rPr>
                <w:rFonts w:ascii="Arial" w:eastAsia="MS Gothic" w:hAnsi="Arial" w:cs="Arial"/>
                <w:i/>
                <w:sz w:val="20"/>
                <w:szCs w:val="20"/>
              </w:rPr>
              <w:t>Etičkog kodeksa</w:t>
            </w:r>
            <w:r w:rsidRPr="0021143F">
              <w:rPr>
                <w:rFonts w:ascii="Arial" w:eastAsia="MS Gothic" w:hAnsi="Arial" w:cs="Arial"/>
                <w:sz w:val="20"/>
                <w:szCs w:val="20"/>
              </w:rPr>
              <w:t xml:space="preserve"> Odbora za etiku u znanosti i visokom obrazovanju, „od studenta se očekuje da pošteno i etično ispunjava svoje obveze, da mu je temeljni cilj akademska izvrsnost, da se ponaša civilizirano, s poštovanjem i bez predrasuda“. </w:t>
            </w:r>
          </w:p>
          <w:p w14:paraId="26FBED72" w14:textId="77777777" w:rsidR="00926F8A" w:rsidRPr="0021143F" w:rsidRDefault="00926F8A" w:rsidP="00926F8A">
            <w:pPr>
              <w:tabs>
                <w:tab w:val="left" w:pos="1218"/>
              </w:tabs>
              <w:spacing w:before="20" w:after="20"/>
              <w:jc w:val="both"/>
              <w:rPr>
                <w:rFonts w:ascii="Arial" w:eastAsia="MS Gothic" w:hAnsi="Arial" w:cs="Arial"/>
                <w:sz w:val="20"/>
                <w:szCs w:val="20"/>
              </w:rPr>
            </w:pPr>
            <w:r w:rsidRPr="0021143F">
              <w:rPr>
                <w:rFonts w:ascii="Arial" w:eastAsia="MS Gothic" w:hAnsi="Arial" w:cs="Arial"/>
                <w:sz w:val="20"/>
                <w:szCs w:val="20"/>
              </w:rPr>
              <w:t xml:space="preserve">Prema čl. 14. </w:t>
            </w:r>
            <w:r w:rsidRPr="0021143F">
              <w:rPr>
                <w:rFonts w:ascii="Arial" w:eastAsia="MS Gothic" w:hAnsi="Arial" w:cs="Arial"/>
                <w:i/>
                <w:sz w:val="20"/>
                <w:szCs w:val="20"/>
              </w:rPr>
              <w:t>Etičkog kodeksa</w:t>
            </w:r>
            <w:r w:rsidRPr="0021143F">
              <w:rPr>
                <w:rFonts w:ascii="Arial" w:eastAsia="MS Gothic" w:hAnsi="Arial" w:cs="Arial"/>
                <w:sz w:val="20"/>
                <w:szCs w:val="20"/>
              </w:rPr>
              <w:t xml:space="preserve"> Sveučilišta u Zadru, od studenata se očekuje „odgovorno i savjesno ispunjavanje obveza. […] Dužnost je studenata/studentica čuvati ugled i dostojanstvo svih članova/članica sveučilišne zajednice i Sveučilišta u Zadru u cjelini, promovirati moralne i akademske vrijednosti i načela.</w:t>
            </w:r>
            <w:r w:rsidRPr="0021143F">
              <w:rPr>
                <w:rFonts w:ascii="Arial" w:hAnsi="Arial" w:cs="Arial"/>
                <w:sz w:val="20"/>
                <w:szCs w:val="20"/>
              </w:rPr>
              <w:t xml:space="preserve"> </w:t>
            </w:r>
            <w:r w:rsidRPr="0021143F">
              <w:rPr>
                <w:rFonts w:ascii="Arial" w:eastAsia="MS Gothic" w:hAnsi="Arial" w:cs="Arial"/>
                <w:sz w:val="20"/>
                <w:szCs w:val="20"/>
              </w:rPr>
              <w:t xml:space="preserve">[…] </w:t>
            </w:r>
          </w:p>
          <w:p w14:paraId="26FBED73" w14:textId="77777777" w:rsidR="00926F8A" w:rsidRPr="0021143F" w:rsidRDefault="00926F8A" w:rsidP="00926F8A">
            <w:pPr>
              <w:tabs>
                <w:tab w:val="left" w:pos="1218"/>
              </w:tabs>
              <w:spacing w:before="20" w:after="20"/>
              <w:jc w:val="both"/>
              <w:rPr>
                <w:rFonts w:ascii="Arial" w:eastAsia="MS Gothic" w:hAnsi="Arial" w:cs="Arial"/>
                <w:sz w:val="20"/>
                <w:szCs w:val="20"/>
              </w:rPr>
            </w:pPr>
            <w:r w:rsidRPr="0021143F">
              <w:rPr>
                <w:rFonts w:ascii="Arial" w:eastAsia="MS Gothic" w:hAnsi="Arial" w:cs="Arial"/>
                <w:sz w:val="20"/>
                <w:szCs w:val="20"/>
              </w:rPr>
              <w:t xml:space="preserve">Etički je nedopušten svaki čin koji predstavlja povrjedu akademskog poštenja. To uključuje, ali se ne ograničava samo na: </w:t>
            </w:r>
          </w:p>
          <w:p w14:paraId="26FBED74" w14:textId="77777777" w:rsidR="00926F8A" w:rsidRPr="0021143F" w:rsidRDefault="00926F8A" w:rsidP="00926F8A">
            <w:pPr>
              <w:tabs>
                <w:tab w:val="left" w:pos="1218"/>
              </w:tabs>
              <w:spacing w:before="20" w:after="20"/>
              <w:jc w:val="both"/>
              <w:rPr>
                <w:rFonts w:ascii="Arial" w:eastAsia="MS Gothic" w:hAnsi="Arial" w:cs="Arial"/>
                <w:sz w:val="20"/>
                <w:szCs w:val="20"/>
              </w:rPr>
            </w:pPr>
            <w:r w:rsidRPr="0021143F">
              <w:rPr>
                <w:rFonts w:ascii="Arial" w:eastAsia="MS Gothic" w:hAnsi="Arial" w:cs="Arial"/>
                <w:sz w:val="20"/>
                <w:szCs w:val="20"/>
              </w:rPr>
              <w:t xml:space="preserve">- razne oblike prijevare kao što su uporaba ili posjedovanje knjiga, bilježaka, podataka, elektroničkih naprava ili drugih pomagala za vrijeme ispita, osim u slučajevima kada je to izrijekom dopušteno; </w:t>
            </w:r>
          </w:p>
          <w:p w14:paraId="26FBED75" w14:textId="77777777" w:rsidR="00926F8A" w:rsidRPr="0021143F" w:rsidRDefault="00926F8A" w:rsidP="00926F8A">
            <w:pPr>
              <w:tabs>
                <w:tab w:val="left" w:pos="1218"/>
              </w:tabs>
              <w:spacing w:before="20" w:after="20"/>
              <w:jc w:val="both"/>
              <w:rPr>
                <w:rFonts w:ascii="Arial" w:eastAsia="MS Gothic" w:hAnsi="Arial" w:cs="Arial"/>
                <w:sz w:val="20"/>
                <w:szCs w:val="20"/>
              </w:rPr>
            </w:pPr>
            <w:r w:rsidRPr="0021143F">
              <w:rPr>
                <w:rFonts w:ascii="Arial" w:eastAsia="MS Gothic" w:hAnsi="Arial" w:cs="Arial"/>
                <w:sz w:val="20"/>
                <w:szCs w:val="20"/>
              </w:rPr>
              <w:t>- razne oblike krivotvorenja kao što su uporaba ili posjedovanje neautorizirana materijala tijekom ispita; lažno predstavljanje i nazočnost ispitima u ime drugih studenata; lažiranje dokumenata u vezi sa studijima; falsificiranje potpisa i ocjena; krivotvorenje rezultata ispita“.</w:t>
            </w:r>
          </w:p>
          <w:p w14:paraId="26FBED76" w14:textId="77777777" w:rsidR="00926F8A" w:rsidRPr="0021143F" w:rsidRDefault="00926F8A" w:rsidP="00926F8A">
            <w:pPr>
              <w:tabs>
                <w:tab w:val="left" w:pos="1218"/>
              </w:tabs>
              <w:spacing w:before="20" w:after="20"/>
              <w:jc w:val="both"/>
              <w:rPr>
                <w:rFonts w:ascii="Arial" w:eastAsia="MS Gothic" w:hAnsi="Arial" w:cs="Arial"/>
                <w:sz w:val="20"/>
                <w:szCs w:val="20"/>
              </w:rPr>
            </w:pPr>
            <w:r w:rsidRPr="0021143F">
              <w:rPr>
                <w:rFonts w:ascii="Arial" w:eastAsia="MS Gothic" w:hAnsi="Arial" w:cs="Arial"/>
                <w:sz w:val="20"/>
                <w:szCs w:val="20"/>
              </w:rPr>
              <w:t xml:space="preserve">Svi oblici neetičnog ponašanja rezultirat će negativnom ocjenom u kolegiju bez mogućnosti nadoknade ili popravka. U slučaju težih povreda primjenjuje se </w:t>
            </w:r>
            <w:hyperlink r:id="rId15" w:history="1">
              <w:r w:rsidRPr="0021143F">
                <w:rPr>
                  <w:rStyle w:val="a8"/>
                  <w:rFonts w:ascii="Arial" w:eastAsia="MS Gothic" w:hAnsi="Arial" w:cs="Arial"/>
                  <w:i/>
                  <w:color w:val="auto"/>
                  <w:sz w:val="20"/>
                  <w:szCs w:val="20"/>
                </w:rPr>
                <w:t>Pravilnik o stegovnoj odgovornosti studenata/studentica Sveučilišta u Zadru</w:t>
              </w:r>
            </w:hyperlink>
            <w:r w:rsidRPr="0021143F">
              <w:rPr>
                <w:rFonts w:ascii="Arial" w:eastAsia="MS Gothic" w:hAnsi="Arial" w:cs="Arial"/>
                <w:sz w:val="20"/>
                <w:szCs w:val="20"/>
              </w:rPr>
              <w:t>.</w:t>
            </w:r>
          </w:p>
          <w:p w14:paraId="26FBED77" w14:textId="77777777" w:rsidR="00926F8A" w:rsidRPr="0021143F" w:rsidRDefault="00926F8A" w:rsidP="00926F8A">
            <w:pPr>
              <w:tabs>
                <w:tab w:val="left" w:pos="1218"/>
              </w:tabs>
              <w:spacing w:before="20" w:after="20"/>
              <w:jc w:val="both"/>
              <w:rPr>
                <w:rFonts w:ascii="Arial" w:eastAsia="MS Gothic" w:hAnsi="Arial" w:cs="Arial"/>
                <w:sz w:val="20"/>
                <w:szCs w:val="20"/>
              </w:rPr>
            </w:pPr>
          </w:p>
          <w:p w14:paraId="26FBED78" w14:textId="77777777" w:rsidR="00926F8A" w:rsidRPr="0021143F" w:rsidRDefault="00926F8A" w:rsidP="00926F8A">
            <w:pPr>
              <w:tabs>
                <w:tab w:val="left" w:pos="1218"/>
              </w:tabs>
              <w:spacing w:before="20" w:after="20"/>
              <w:jc w:val="both"/>
              <w:rPr>
                <w:rFonts w:ascii="Arial" w:eastAsia="MS Gothic" w:hAnsi="Arial" w:cs="Arial"/>
                <w:sz w:val="20"/>
                <w:szCs w:val="20"/>
              </w:rPr>
            </w:pPr>
            <w:r w:rsidRPr="0021143F">
              <w:rPr>
                <w:rFonts w:ascii="Arial" w:eastAsia="MS Gothic" w:hAnsi="Arial" w:cs="Arial"/>
                <w:sz w:val="20"/>
                <w:szCs w:val="20"/>
              </w:rPr>
              <w:lastRenderedPageBreak/>
              <w:t>U elektronskoj komunikaciji bit će odgovarano samo na poruke koje dolaze s poznatih adresa s imenom i prezimenom, te koje su napisane hrvatskim standardom i primjerenim akademskim stilom.</w:t>
            </w:r>
          </w:p>
        </w:tc>
      </w:tr>
    </w:tbl>
    <w:p w14:paraId="6FD4C54A" w14:textId="00060DE1" w:rsidR="001C40DD" w:rsidRPr="0021143F" w:rsidRDefault="00F753B1" w:rsidP="001C40DD">
      <w:pPr>
        <w:jc w:val="right"/>
        <w:rPr>
          <w:rFonts w:ascii="Arial" w:hAnsi="Arial" w:cs="Arial"/>
          <w:sz w:val="20"/>
          <w:szCs w:val="20"/>
        </w:rPr>
      </w:pPr>
      <w:r>
        <w:rPr>
          <w:rFonts w:ascii="Arial" w:hAnsi="Arial" w:cs="Arial"/>
          <w:sz w:val="20"/>
          <w:szCs w:val="20"/>
        </w:rPr>
        <w:lastRenderedPageBreak/>
        <w:t>3</w:t>
      </w:r>
      <w:r w:rsidR="00926F8A" w:rsidRPr="0021143F">
        <w:rPr>
          <w:rFonts w:ascii="Arial" w:hAnsi="Arial" w:cs="Arial"/>
          <w:sz w:val="20"/>
          <w:szCs w:val="20"/>
        </w:rPr>
        <w:t>.9</w:t>
      </w:r>
      <w:r w:rsidR="001C40DD" w:rsidRPr="0021143F">
        <w:rPr>
          <w:rFonts w:ascii="Arial" w:hAnsi="Arial" w:cs="Arial"/>
          <w:sz w:val="20"/>
          <w:szCs w:val="20"/>
        </w:rPr>
        <w:t>.202</w:t>
      </w:r>
      <w:r>
        <w:rPr>
          <w:rFonts w:ascii="Arial" w:hAnsi="Arial" w:cs="Arial"/>
          <w:sz w:val="20"/>
          <w:szCs w:val="20"/>
          <w:lang w:val="pl-PL"/>
        </w:rPr>
        <w:t>5</w:t>
      </w:r>
      <w:r w:rsidR="001C40DD" w:rsidRPr="0021143F">
        <w:rPr>
          <w:rFonts w:ascii="Arial" w:hAnsi="Arial" w:cs="Arial"/>
          <w:sz w:val="20"/>
          <w:szCs w:val="20"/>
        </w:rPr>
        <w:t>.</w:t>
      </w:r>
      <w:r>
        <w:rPr>
          <w:rFonts w:ascii="Arial" w:hAnsi="Arial" w:cs="Arial"/>
          <w:sz w:val="20"/>
          <w:szCs w:val="20"/>
        </w:rPr>
        <w:t xml:space="preserve"> </w:t>
      </w:r>
    </w:p>
    <w:p w14:paraId="60426EE4" w14:textId="03C72D34" w:rsidR="00D505A2" w:rsidRPr="0021143F" w:rsidRDefault="00D505A2" w:rsidP="001C40DD">
      <w:pPr>
        <w:jc w:val="right"/>
        <w:rPr>
          <w:rFonts w:ascii="Arial" w:hAnsi="Arial" w:cs="Arial"/>
          <w:sz w:val="20"/>
          <w:szCs w:val="20"/>
        </w:rPr>
      </w:pPr>
      <w:r w:rsidRPr="0021143F">
        <w:rPr>
          <w:rFonts w:ascii="Arial" w:hAnsi="Arial" w:cs="Arial"/>
          <w:sz w:val="20"/>
          <w:szCs w:val="20"/>
        </w:rPr>
        <w:t>Dr. sc. Eugenija Ćuto, v. lektorica</w:t>
      </w:r>
    </w:p>
    <w:p w14:paraId="0416E44F" w14:textId="131339A9" w:rsidR="001C40DD" w:rsidRPr="0021143F" w:rsidRDefault="001C40DD" w:rsidP="001C40DD">
      <w:pPr>
        <w:jc w:val="right"/>
        <w:rPr>
          <w:rFonts w:ascii="Arial" w:hAnsi="Arial" w:cs="Arial"/>
          <w:sz w:val="20"/>
          <w:szCs w:val="20"/>
        </w:rPr>
      </w:pPr>
      <w:r w:rsidRPr="0021143F">
        <w:rPr>
          <w:rFonts w:ascii="Arial" w:hAnsi="Arial" w:cs="Arial"/>
          <w:noProof/>
          <w:sz w:val="20"/>
          <w:szCs w:val="20"/>
        </w:rPr>
        <w:drawing>
          <wp:inline distT="0" distB="0" distL="0" distR="0" wp14:anchorId="6397CE73" wp14:editId="45EBA6F2">
            <wp:extent cx="978023" cy="638431"/>
            <wp:effectExtent l="0" t="0" r="0" b="9525"/>
            <wp:docPr id="1" name="Рисунок 1"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10;&#10;Автоматически созданное описание"/>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89437" cy="645882"/>
                    </a:xfrm>
                    <a:prstGeom prst="rect">
                      <a:avLst/>
                    </a:prstGeom>
                  </pic:spPr>
                </pic:pic>
              </a:graphicData>
            </a:graphic>
          </wp:inline>
        </w:drawing>
      </w:r>
    </w:p>
    <w:sectPr w:rsidR="001C40DD" w:rsidRPr="0021143F">
      <w:headerReference w:type="default" r:id="rId17"/>
      <w:endnotePr>
        <w:numFmt w:val="decimal"/>
      </w:endnotePr>
      <w:pgSz w:w="11906" w:h="16838"/>
      <w:pgMar w:top="1417" w:right="1417" w:bottom="1417" w:left="1417"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53FEF" w14:textId="77777777" w:rsidR="003644BE" w:rsidRDefault="003644BE">
      <w:pPr>
        <w:spacing w:before="0" w:after="0"/>
      </w:pPr>
      <w:r>
        <w:separator/>
      </w:r>
    </w:p>
  </w:endnote>
  <w:endnote w:type="continuationSeparator" w:id="0">
    <w:p w14:paraId="4736B2FD" w14:textId="77777777" w:rsidR="003644BE" w:rsidRDefault="003644B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sic Roman">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D863B" w14:textId="77777777" w:rsidR="003644BE" w:rsidRDefault="003644BE">
      <w:pPr>
        <w:spacing w:before="0" w:after="0"/>
      </w:pPr>
      <w:r>
        <w:separator/>
      </w:r>
    </w:p>
  </w:footnote>
  <w:footnote w:type="continuationSeparator" w:id="0">
    <w:p w14:paraId="33742E69" w14:textId="77777777" w:rsidR="003644BE" w:rsidRDefault="003644BE">
      <w:pPr>
        <w:spacing w:before="0" w:after="0"/>
      </w:pPr>
      <w:r>
        <w:continuationSeparator/>
      </w:r>
    </w:p>
  </w:footnote>
  <w:footnote w:id="1">
    <w:p w14:paraId="26FBED80" w14:textId="77777777" w:rsidR="00A54D12" w:rsidRDefault="00B50925">
      <w:pPr>
        <w:pStyle w:val="a7"/>
        <w:jc w:val="both"/>
      </w:pPr>
      <w:r>
        <w:rPr>
          <w:rStyle w:val="a9"/>
        </w:rPr>
        <w:t>*</w:t>
      </w:r>
      <w:r>
        <w:t xml:space="preserve"> </w:t>
      </w:r>
      <w:r>
        <w:rPr>
          <w:rFonts w:ascii="Times New Roman" w:hAnsi="Times New Roman" w:cs="Times New Roman"/>
          <w:i/>
          <w:color w:val="404040"/>
          <w:sz w:val="18"/>
          <w:szCs w:val="18"/>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BED7B" w14:textId="77777777" w:rsidR="00A54D12" w:rsidRDefault="00B50925">
    <w:pPr>
      <w:pStyle w:val="2"/>
      <w:tabs>
        <w:tab w:val="left" w:pos="1418"/>
      </w:tabs>
      <w:spacing w:before="0" w:beforeAutospacing="0" w:after="0" w:afterAutospacing="0"/>
      <w:ind w:left="1560" w:right="-142"/>
      <w:rPr>
        <w:rFonts w:ascii="Georgia" w:hAnsi="Georgia"/>
        <w:b w:val="0"/>
        <w:bCs w:val="0"/>
        <w:sz w:val="20"/>
        <w:szCs w:val="20"/>
      </w:rPr>
    </w:pPr>
    <w:r>
      <w:rPr>
        <w:rFonts w:ascii="Georgia" w:hAnsi="Georgia"/>
        <w:sz w:val="20"/>
        <w:szCs w:val="20"/>
      </w:rPr>
      <w:t>SVEUČILIŠTE U ZADRU</w:t>
    </w:r>
    <w:r>
      <w:rPr>
        <w:rFonts w:ascii="Georgia" w:hAnsi="Georgia"/>
        <w:sz w:val="20"/>
        <w:szCs w:val="20"/>
      </w:rPr>
      <w:tab/>
    </w:r>
    <w:r>
      <w:rPr>
        <w:rFonts w:ascii="Georgia" w:hAnsi="Georgia"/>
        <w:sz w:val="20"/>
        <w:szCs w:val="20"/>
      </w:rPr>
      <w:tab/>
    </w:r>
  </w:p>
  <w:p w14:paraId="26FBED7C" w14:textId="77777777" w:rsidR="00A54D12" w:rsidRDefault="00B50925">
    <w:pPr>
      <w:pStyle w:val="2"/>
      <w:tabs>
        <w:tab w:val="left" w:pos="1418"/>
      </w:tabs>
      <w:spacing w:before="0" w:beforeAutospacing="0" w:after="0" w:afterAutospacing="0"/>
      <w:ind w:left="1559" w:right="-142"/>
      <w:rPr>
        <w:rFonts w:ascii="Georgia" w:hAnsi="Georgia"/>
        <w:b w:val="0"/>
        <w:bCs w:val="0"/>
        <w:sz w:val="20"/>
        <w:szCs w:val="20"/>
      </w:rPr>
    </w:pPr>
    <w:r>
      <w:rPr>
        <w:rFonts w:ascii="Georgia" w:hAnsi="Georgia"/>
        <w:sz w:val="20"/>
        <w:szCs w:val="20"/>
      </w:rPr>
      <w:t xml:space="preserve">UNIVERSITAS STUDIORUM IADERTINA </w:t>
    </w:r>
  </w:p>
  <w:p w14:paraId="26FBED7D" w14:textId="77777777" w:rsidR="00A54D12" w:rsidRDefault="00B50925">
    <w:pPr>
      <w:pBdr>
        <w:top w:val="nil"/>
        <w:left w:val="nil"/>
        <w:bottom w:val="single" w:sz="4" w:space="1" w:color="000000"/>
        <w:right w:val="nil"/>
        <w:between w:val="nil"/>
      </w:pBdr>
      <w:tabs>
        <w:tab w:val="left" w:pos="1418"/>
      </w:tabs>
      <w:spacing w:before="0" w:after="0"/>
      <w:ind w:left="1560"/>
      <w:rPr>
        <w:rFonts w:ascii="Georgia" w:hAnsi="Georgia"/>
        <w:sz w:val="20"/>
        <w:szCs w:val="20"/>
      </w:rPr>
    </w:pPr>
    <w:r>
      <w:rPr>
        <w:rFonts w:ascii="Georgia" w:hAnsi="Georgia"/>
        <w:sz w:val="20"/>
        <w:szCs w:val="20"/>
      </w:rPr>
      <w:t>Obrazac 1.3.2. Izvedbeni plan nastave (</w:t>
    </w:r>
    <w:r>
      <w:rPr>
        <w:rFonts w:ascii="Georgia" w:hAnsi="Georgia"/>
        <w:i/>
        <w:sz w:val="20"/>
        <w:szCs w:val="20"/>
      </w:rPr>
      <w:t>syllabus</w:t>
    </w:r>
    <w:r>
      <w:rPr>
        <w:rFonts w:ascii="Georgia" w:hAnsi="Georgia"/>
        <w:sz w:val="20"/>
        <w:szCs w:val="20"/>
      </w:rPr>
      <w:t>)</w:t>
    </w:r>
  </w:p>
  <w:p w14:paraId="26FBED7E" w14:textId="77777777" w:rsidR="00A54D12" w:rsidRDefault="00A54D12">
    <w:pPr>
      <w:pStyle w:val="a5"/>
    </w:pPr>
  </w:p>
  <w:p w14:paraId="26FBED7F" w14:textId="77777777" w:rsidR="00A54D12" w:rsidRDefault="00A54D1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B481F6"/>
    <w:multiLevelType w:val="multilevel"/>
    <w:tmpl w:val="A64E94D2"/>
    <w:lvl w:ilvl="0">
      <w:start w:val="1"/>
      <w:numFmt w:val="bullet"/>
      <w:lvlText w:val="-"/>
      <w:lvlJc w:val="left"/>
      <w:pPr>
        <w:ind w:left="720" w:hanging="360"/>
      </w:pPr>
      <w:rPr>
        <w:rFonts w:ascii="Times New Roman" w:hAnsi="Times New Roman"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42513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12"/>
    <w:rsid w:val="0003068A"/>
    <w:rsid w:val="00094907"/>
    <w:rsid w:val="000A4A20"/>
    <w:rsid w:val="000A6EB5"/>
    <w:rsid w:val="000A7771"/>
    <w:rsid w:val="0010322F"/>
    <w:rsid w:val="001066F8"/>
    <w:rsid w:val="001B7AFA"/>
    <w:rsid w:val="001C40DD"/>
    <w:rsid w:val="0021143F"/>
    <w:rsid w:val="00254D30"/>
    <w:rsid w:val="002829B5"/>
    <w:rsid w:val="00287881"/>
    <w:rsid w:val="00297384"/>
    <w:rsid w:val="002C5E18"/>
    <w:rsid w:val="002D28E3"/>
    <w:rsid w:val="00304E36"/>
    <w:rsid w:val="00312A2D"/>
    <w:rsid w:val="003644BE"/>
    <w:rsid w:val="003847E0"/>
    <w:rsid w:val="003E553B"/>
    <w:rsid w:val="003F7BA7"/>
    <w:rsid w:val="00405637"/>
    <w:rsid w:val="00406513"/>
    <w:rsid w:val="004455CE"/>
    <w:rsid w:val="0047511C"/>
    <w:rsid w:val="00486652"/>
    <w:rsid w:val="004870A8"/>
    <w:rsid w:val="004B1D76"/>
    <w:rsid w:val="004D1DAE"/>
    <w:rsid w:val="005754CD"/>
    <w:rsid w:val="005A3C0C"/>
    <w:rsid w:val="005B5B56"/>
    <w:rsid w:val="005F30D1"/>
    <w:rsid w:val="00684290"/>
    <w:rsid w:val="0069744B"/>
    <w:rsid w:val="006E24FA"/>
    <w:rsid w:val="0070213E"/>
    <w:rsid w:val="00707805"/>
    <w:rsid w:val="00725A15"/>
    <w:rsid w:val="007344DF"/>
    <w:rsid w:val="007832A6"/>
    <w:rsid w:val="007C2D69"/>
    <w:rsid w:val="007E45C7"/>
    <w:rsid w:val="00812845"/>
    <w:rsid w:val="008225EC"/>
    <w:rsid w:val="00822F7D"/>
    <w:rsid w:val="008514F2"/>
    <w:rsid w:val="00871FA4"/>
    <w:rsid w:val="00926F8A"/>
    <w:rsid w:val="00940A78"/>
    <w:rsid w:val="00942E26"/>
    <w:rsid w:val="00943497"/>
    <w:rsid w:val="00965056"/>
    <w:rsid w:val="00992613"/>
    <w:rsid w:val="009D42AA"/>
    <w:rsid w:val="009D47BA"/>
    <w:rsid w:val="00A213D7"/>
    <w:rsid w:val="00A54D12"/>
    <w:rsid w:val="00AA4E5C"/>
    <w:rsid w:val="00AF3544"/>
    <w:rsid w:val="00B458CD"/>
    <w:rsid w:val="00B4767D"/>
    <w:rsid w:val="00B50925"/>
    <w:rsid w:val="00B7271C"/>
    <w:rsid w:val="00B93D68"/>
    <w:rsid w:val="00BB66C2"/>
    <w:rsid w:val="00BF6398"/>
    <w:rsid w:val="00C06D58"/>
    <w:rsid w:val="00C160E9"/>
    <w:rsid w:val="00C32870"/>
    <w:rsid w:val="00C3610E"/>
    <w:rsid w:val="00CA7AA4"/>
    <w:rsid w:val="00CB6CA1"/>
    <w:rsid w:val="00CC0C57"/>
    <w:rsid w:val="00D16588"/>
    <w:rsid w:val="00D33B1E"/>
    <w:rsid w:val="00D505A2"/>
    <w:rsid w:val="00D80917"/>
    <w:rsid w:val="00D929A9"/>
    <w:rsid w:val="00DD6C34"/>
    <w:rsid w:val="00DE288B"/>
    <w:rsid w:val="00DF6268"/>
    <w:rsid w:val="00E13A51"/>
    <w:rsid w:val="00E46B8F"/>
    <w:rsid w:val="00E716E9"/>
    <w:rsid w:val="00E866E9"/>
    <w:rsid w:val="00EC6211"/>
    <w:rsid w:val="00ED6DB9"/>
    <w:rsid w:val="00F00321"/>
    <w:rsid w:val="00F0057C"/>
    <w:rsid w:val="00F27A61"/>
    <w:rsid w:val="00F67252"/>
    <w:rsid w:val="00F753B1"/>
    <w:rsid w:val="00F946B3"/>
    <w:rsid w:val="00FB6881"/>
    <w:rsid w:val="00FC7123"/>
    <w:rsid w:val="00FE5A15"/>
    <w:rsid w:val="02D061DC"/>
    <w:rsid w:val="167E39F4"/>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BEC50"/>
  <w15:docId w15:val="{6CA7E72F-2C7B-4E42-9EEC-9A51B31B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Basic Roman"/>
        <w:sz w:val="22"/>
        <w:szCs w:val="22"/>
        <w:lang w:val="hr-HR" w:eastAsia="zh-CN"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qFormat/>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pPr>
      <w:spacing w:before="0" w:after="0"/>
    </w:pPr>
    <w:rPr>
      <w:rFonts w:ascii="Tahoma" w:hAnsi="Tahoma" w:cs="Tahoma"/>
      <w:sz w:val="16"/>
      <w:szCs w:val="16"/>
    </w:rPr>
  </w:style>
  <w:style w:type="paragraph" w:styleId="a4">
    <w:name w:val="List Paragraph"/>
    <w:basedOn w:val="a"/>
    <w:qFormat/>
    <w:pPr>
      <w:ind w:left="720"/>
      <w:contextualSpacing/>
    </w:pPr>
  </w:style>
  <w:style w:type="paragraph" w:styleId="a5">
    <w:name w:val="header"/>
    <w:basedOn w:val="a"/>
    <w:qFormat/>
    <w:pPr>
      <w:tabs>
        <w:tab w:val="center" w:pos="4536"/>
        <w:tab w:val="right" w:pos="9072"/>
      </w:tabs>
      <w:spacing w:before="0" w:after="0"/>
    </w:pPr>
  </w:style>
  <w:style w:type="paragraph" w:styleId="a6">
    <w:name w:val="footer"/>
    <w:basedOn w:val="a"/>
    <w:qFormat/>
    <w:pPr>
      <w:tabs>
        <w:tab w:val="center" w:pos="4536"/>
        <w:tab w:val="right" w:pos="9072"/>
      </w:tabs>
      <w:spacing w:before="0" w:after="0"/>
    </w:pPr>
  </w:style>
  <w:style w:type="paragraph" w:styleId="a7">
    <w:name w:val="footnote text"/>
    <w:basedOn w:val="a"/>
    <w:qFormat/>
    <w:pPr>
      <w:spacing w:before="0" w:after="0"/>
    </w:pPr>
    <w:rPr>
      <w:sz w:val="20"/>
      <w:szCs w:val="20"/>
    </w:rPr>
  </w:style>
  <w:style w:type="character" w:customStyle="1" w:styleId="BalloonTextChar">
    <w:name w:val="Balloon Text Char"/>
    <w:basedOn w:val="a0"/>
    <w:rPr>
      <w:rFonts w:ascii="Tahoma" w:hAnsi="Tahoma" w:cs="Tahoma"/>
      <w:sz w:val="16"/>
      <w:szCs w:val="16"/>
    </w:rPr>
  </w:style>
  <w:style w:type="character" w:customStyle="1" w:styleId="HeaderChar">
    <w:name w:val="Header Char"/>
    <w:basedOn w:val="a0"/>
  </w:style>
  <w:style w:type="character" w:customStyle="1" w:styleId="FooterChar">
    <w:name w:val="Footer Char"/>
    <w:basedOn w:val="a0"/>
  </w:style>
  <w:style w:type="character" w:styleId="a8">
    <w:name w:val="Hyperlink"/>
    <w:basedOn w:val="a0"/>
    <w:rPr>
      <w:color w:val="0000FF"/>
      <w:u w:val="single"/>
    </w:rPr>
  </w:style>
  <w:style w:type="character" w:customStyle="1" w:styleId="Heading2Char">
    <w:name w:val="Heading 2 Char"/>
    <w:basedOn w:val="a0"/>
    <w:rPr>
      <w:rFonts w:ascii="Times New Roman" w:eastAsia="Times New Roman" w:hAnsi="Times New Roman" w:cs="Times New Roman"/>
      <w:b/>
      <w:bCs/>
      <w:sz w:val="36"/>
      <w:szCs w:val="36"/>
    </w:rPr>
  </w:style>
  <w:style w:type="character" w:customStyle="1" w:styleId="FootnoteTextChar">
    <w:name w:val="Footnote Text Char"/>
    <w:basedOn w:val="a0"/>
    <w:rPr>
      <w:sz w:val="20"/>
      <w:szCs w:val="20"/>
    </w:rPr>
  </w:style>
  <w:style w:type="character" w:styleId="a9">
    <w:name w:val="footnote reference"/>
    <w:basedOn w:val="a0"/>
    <w:rPr>
      <w:vertAlign w:val="superscript"/>
    </w:rPr>
  </w:style>
  <w:style w:type="table" w:styleId="aa">
    <w:name w:val="Table Grid"/>
    <w:basedOn w:val="a1"/>
    <w:pPr>
      <w:spacing w:before="0" w:after="0"/>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Unresolved Mention"/>
    <w:basedOn w:val="a0"/>
    <w:uiPriority w:val="99"/>
    <w:semiHidden/>
    <w:unhideWhenUsed/>
    <w:rsid w:val="00D80917"/>
    <w:rPr>
      <w:color w:val="605E5C"/>
      <w:shd w:val="clear" w:color="auto" w:fill="E1DFDD"/>
    </w:rPr>
  </w:style>
  <w:style w:type="character" w:customStyle="1" w:styleId="-">
    <w:name w:val="Интернет-ссылка"/>
    <w:basedOn w:val="a0"/>
    <w:rsid w:val="00DD6C34"/>
    <w:rPr>
      <w:color w:val="0000FF"/>
      <w:u w:val="single" w:color="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ndex.ru" TargetMode="External"/><Relationship Id="rId13" Type="http://schemas.openxmlformats.org/officeDocument/2006/relationships/hyperlink" Target="https://hjp.znanje.h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odle.srce.hr/2024-2025/course/view.php?id=196549" TargetMode="External"/><Relationship Id="rId12" Type="http://schemas.openxmlformats.org/officeDocument/2006/relationships/hyperlink" Target="file:///C:\Users\&#1046;&#1077;&#1085;&#1077;&#1095;&#1082;&#1072;\Download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c.academic.ru/" TargetMode="External"/><Relationship Id="rId5" Type="http://schemas.openxmlformats.org/officeDocument/2006/relationships/footnotes" Target="footnotes.xml"/><Relationship Id="rId15" Type="http://schemas.openxmlformats.org/officeDocument/2006/relationships/hyperlink" Target="http://www.unizd.hr/Portals/0/doc/doc_pdf_dokumenti/pravilnici/pravilnik_o_stegovnoj_odgovornosti_studenata_20150917.pdf" TargetMode="External"/><Relationship Id="rId10" Type="http://schemas.openxmlformats.org/officeDocument/2006/relationships/hyperlink" Target="http://www.vk.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ramota.ru" TargetMode="External"/><Relationship Id="rId14" Type="http://schemas.openxmlformats.org/officeDocument/2006/relationships/hyperlink" Target="https://orfo.ruslang.ru/search/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1994</Words>
  <Characters>11370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ILončar</dc:creator>
  <cp:keywords/>
  <dc:description/>
  <cp:lastModifiedBy>Eugenija Ćuto</cp:lastModifiedBy>
  <cp:revision>14</cp:revision>
  <cp:lastPrinted>2024-09-30T17:03:00Z</cp:lastPrinted>
  <dcterms:created xsi:type="dcterms:W3CDTF">2024-09-07T14:57:00Z</dcterms:created>
  <dcterms:modified xsi:type="dcterms:W3CDTF">2025-09-19T15:51:00Z</dcterms:modified>
</cp:coreProperties>
</file>